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C5D1" w14:textId="11D80C57" w:rsidR="006437DD" w:rsidRDefault="006437DD" w:rsidP="006437DD">
      <w:r w:rsidRPr="002903BB">
        <w:t xml:space="preserve">The room was dimly lit. On one of the walls there were a number of posters, a picture of a pop musician and another of a sportsman that had often served as windows into a longed-for reality. Along another wall there was a desk with a few school books on it, but the central feature of this desk was the small yet powerful stereo system. </w:t>
      </w:r>
      <w:proofErr w:type="gramStart"/>
      <w:r w:rsidRPr="002903BB">
        <w:t>Indeed</w:t>
      </w:r>
      <w:proofErr w:type="gramEnd"/>
      <w:r w:rsidRPr="002903BB">
        <w:t xml:space="preserve"> this was the room of a teenager which showed all the signs of ambition, turbulence and yes, dreaming.</w:t>
      </w:r>
    </w:p>
    <w:p w14:paraId="3ECBAE14" w14:textId="77777777" w:rsidR="006437DD" w:rsidRDefault="006437DD" w:rsidP="006437DD">
      <w:r w:rsidRPr="002903BB">
        <w:t>An immense battle was raging in my heart, a battle of destiny, a moment of truth. “I never thought I would do something like that,” I muttered as I stared at the floor. My self-concept was being severely tested. So intense was the battle that I sought comfort from the posters which had helped me so many times before to divert my mind from the harvest I was now reaping.</w:t>
      </w:r>
    </w:p>
    <w:p w14:paraId="26E2163A" w14:textId="77777777" w:rsidR="006437DD" w:rsidRDefault="006437DD" w:rsidP="006437DD">
      <w:r w:rsidRPr="002903BB">
        <w:t xml:space="preserve">The air was filled with a sense of desperation. My mind was grasping for tokens that would </w:t>
      </w:r>
      <w:proofErr w:type="spellStart"/>
      <w:r w:rsidRPr="002903BB">
        <w:t>stabilise</w:t>
      </w:r>
      <w:proofErr w:type="spellEnd"/>
      <w:r w:rsidRPr="002903BB">
        <w:t xml:space="preserve"> my disturbed state: academic, athletic, articulate were some of the tokens I grasped for, but they now seemed powerless to help me. A sickening cloud descended upon me and started to squeeze out my sense of ambition. It kicked open the prized places of the heart and stole </w:t>
      </w:r>
      <w:r>
        <w:t>their</w:t>
      </w:r>
      <w:r w:rsidRPr="002903BB">
        <w:t xml:space="preserve"> treasure</w:t>
      </w:r>
      <w:r>
        <w:t>s</w:t>
      </w:r>
      <w:r w:rsidRPr="002903BB">
        <w:t>, and then it made for the most sacred chamber of all – hope.</w:t>
      </w:r>
    </w:p>
    <w:p w14:paraId="4A7B6432" w14:textId="605CA616" w:rsidR="006437DD" w:rsidRDefault="006B7051" w:rsidP="006437DD">
      <w:r>
        <w:t>I was experiencing a family situation that I never imagined.</w:t>
      </w:r>
      <w:r w:rsidR="006437DD" w:rsidRPr="002903BB">
        <w:t xml:space="preserve"> This was the final straw that made me realise that I was not the person I wanted to be. I did not like myself, and I wanted to change, but it seemed hopeless.</w:t>
      </w:r>
    </w:p>
    <w:p w14:paraId="24F76264" w14:textId="77777777" w:rsidR="006437DD" w:rsidRDefault="006437DD" w:rsidP="006437DD">
      <w:r w:rsidRPr="002903BB">
        <w:rPr>
          <w:spacing w:val="-1"/>
        </w:rPr>
        <w:t xml:space="preserve">Depression. Depression is the single greatest curse afflicting our society today. The World Health </w:t>
      </w:r>
      <w:proofErr w:type="spellStart"/>
      <w:r w:rsidRPr="002903BB">
        <w:rPr>
          <w:spacing w:val="-1"/>
        </w:rPr>
        <w:t>Organisation</w:t>
      </w:r>
      <w:proofErr w:type="spellEnd"/>
      <w:r w:rsidRPr="002903BB">
        <w:rPr>
          <w:spacing w:val="-1"/>
        </w:rPr>
        <w:t xml:space="preserve"> states:</w:t>
      </w:r>
    </w:p>
    <w:p w14:paraId="41866CDF" w14:textId="77777777" w:rsidR="006437DD" w:rsidRPr="00DB5859" w:rsidRDefault="006437DD" w:rsidP="006B7051">
      <w:pPr>
        <w:pStyle w:val="Quote"/>
        <w:ind w:left="284"/>
      </w:pPr>
      <w:r w:rsidRPr="002903BB">
        <w:t>Depression is the leading cause of ill health and disability worldwide. More than 300 million people are now living with depression, an increase of more than 18% between 2005 and 2015.</w:t>
      </w:r>
      <w:r>
        <w:rPr>
          <w:rStyle w:val="FootnoteReference"/>
        </w:rPr>
        <w:footnoteReference w:id="1"/>
      </w:r>
      <w:r>
        <w:t xml:space="preserve"> </w:t>
      </w:r>
    </w:p>
    <w:p w14:paraId="5D0B78FB" w14:textId="77777777" w:rsidR="006437DD" w:rsidRDefault="006437DD" w:rsidP="006437DD">
      <w:pPr>
        <w:rPr>
          <w:rFonts w:eastAsia="Adobe Garamond Pro" w:cs="Adobe Garamond Pro"/>
        </w:rPr>
      </w:pPr>
      <w:r>
        <w:rPr>
          <w:spacing w:val="-29"/>
        </w:rPr>
        <w:t>T</w:t>
      </w:r>
      <w:r>
        <w:rPr>
          <w:spacing w:val="4"/>
        </w:rPr>
        <w:t>r</w:t>
      </w:r>
      <w:r>
        <w:t>y</w:t>
      </w:r>
      <w:r>
        <w:rPr>
          <w:spacing w:val="-4"/>
        </w:rPr>
        <w:t xml:space="preserve"> </w:t>
      </w:r>
      <w:r>
        <w:t>to</w:t>
      </w:r>
      <w:r>
        <w:rPr>
          <w:spacing w:val="-4"/>
        </w:rPr>
        <w:t xml:space="preserve"> </w:t>
      </w:r>
      <w:r>
        <w:t>grasp</w:t>
      </w:r>
      <w:r>
        <w:rPr>
          <w:spacing w:val="-4"/>
        </w:rPr>
        <w:t xml:space="preserve"> </w:t>
      </w:r>
      <w:r>
        <w:t>the</w:t>
      </w:r>
      <w:r>
        <w:rPr>
          <w:spacing w:val="-4"/>
        </w:rPr>
        <w:t xml:space="preserve"> </w:t>
      </w:r>
      <w:r>
        <w:t>enormity</w:t>
      </w:r>
      <w:r>
        <w:rPr>
          <w:spacing w:val="-4"/>
        </w:rPr>
        <w:t xml:space="preserve"> </w:t>
      </w:r>
      <w:r>
        <w:t>of</w:t>
      </w:r>
      <w:r>
        <w:rPr>
          <w:spacing w:val="-4"/>
        </w:rPr>
        <w:t xml:space="preserve"> </w:t>
      </w:r>
      <w:r>
        <w:t>this</w:t>
      </w:r>
      <w:r>
        <w:rPr>
          <w:spacing w:val="-4"/>
        </w:rPr>
        <w:t xml:space="preserve"> </w:t>
      </w:r>
      <w:r>
        <w:t>p</w:t>
      </w:r>
      <w:r>
        <w:rPr>
          <w:spacing w:val="-1"/>
        </w:rPr>
        <w:t>r</w:t>
      </w:r>
      <w:r>
        <w:t>oblem</w:t>
      </w:r>
      <w:r>
        <w:rPr>
          <w:spacing w:val="-4"/>
        </w:rPr>
        <w:t xml:space="preserve"> </w:t>
      </w:r>
      <w:r>
        <w:t>in</w:t>
      </w:r>
      <w:r>
        <w:rPr>
          <w:spacing w:val="-4"/>
        </w:rPr>
        <w:t xml:space="preserve"> </w:t>
      </w:r>
      <w:r>
        <w:t>the</w:t>
      </w:r>
      <w:r>
        <w:rPr>
          <w:spacing w:val="-4"/>
        </w:rPr>
        <w:t xml:space="preserve"> </w:t>
      </w:r>
      <w:r>
        <w:t>foll</w:t>
      </w:r>
      <w:r>
        <w:rPr>
          <w:spacing w:val="-3"/>
        </w:rPr>
        <w:t>o</w:t>
      </w:r>
      <w:r>
        <w:t>wing</w:t>
      </w:r>
      <w:r>
        <w:rPr>
          <w:spacing w:val="-4"/>
        </w:rPr>
        <w:t xml:space="preserve"> </w:t>
      </w:r>
      <w:r>
        <w:t>statistics</w:t>
      </w:r>
      <w:r>
        <w:rPr>
          <w:spacing w:val="-4"/>
        </w:rPr>
        <w:t xml:space="preserve"> </w:t>
      </w:r>
      <w:r>
        <w:t>f</w:t>
      </w:r>
      <w:r>
        <w:rPr>
          <w:spacing w:val="-1"/>
        </w:rPr>
        <w:t>r</w:t>
      </w:r>
      <w:r>
        <w:t>om 2011:</w:t>
      </w:r>
    </w:p>
    <w:p w14:paraId="1C2D2A73" w14:textId="77777777" w:rsidR="006437DD" w:rsidRPr="006439AD" w:rsidRDefault="006437DD" w:rsidP="006B7051">
      <w:pPr>
        <w:pStyle w:val="ListParagraph"/>
        <w:numPr>
          <w:ilvl w:val="0"/>
          <w:numId w:val="1"/>
        </w:numPr>
        <w:ind w:left="426" w:right="27" w:hanging="284"/>
        <w:rPr>
          <w:rFonts w:eastAsia="Adobe Garamond Pro" w:cs="Adobe Garamond Pro"/>
        </w:rPr>
      </w:pPr>
      <w:r w:rsidRPr="006439AD">
        <w:rPr>
          <w:rFonts w:eastAsia="Adobe Garamond Pro" w:cs="Adobe Garamond Pro"/>
          <w:color w:val="231F20"/>
        </w:rPr>
        <w:t>1 million suicides e</w:t>
      </w:r>
      <w:r w:rsidRPr="006439AD">
        <w:rPr>
          <w:rFonts w:eastAsia="Adobe Garamond Pro" w:cs="Adobe Garamond Pro"/>
          <w:color w:val="231F20"/>
          <w:spacing w:val="-1"/>
        </w:rPr>
        <w:t>v</w:t>
      </w:r>
      <w:r w:rsidRPr="006439AD">
        <w:rPr>
          <w:rFonts w:eastAsia="Adobe Garamond Pro" w:cs="Adobe Garamond Pro"/>
          <w:color w:val="231F20"/>
        </w:rPr>
        <w:t>e</w:t>
      </w:r>
      <w:r w:rsidRPr="006439AD">
        <w:rPr>
          <w:rFonts w:eastAsia="Adobe Garamond Pro" w:cs="Adobe Garamond Pro"/>
          <w:color w:val="231F20"/>
          <w:spacing w:val="4"/>
        </w:rPr>
        <w:t>r</w:t>
      </w:r>
      <w:r w:rsidRPr="006439AD">
        <w:rPr>
          <w:rFonts w:eastAsia="Adobe Garamond Pro" w:cs="Adobe Garamond Pro"/>
          <w:color w:val="231F20"/>
        </w:rPr>
        <w:t>y year.</w:t>
      </w:r>
      <w:r>
        <w:rPr>
          <w:rFonts w:eastAsia="Adobe Garamond Pro" w:cs="Adobe Garamond Pro"/>
          <w:color w:val="231F20"/>
        </w:rPr>
        <w:t xml:space="preserve"> One death every 40 seconds or 3000 per day.</w:t>
      </w:r>
    </w:p>
    <w:p w14:paraId="0BC23B86" w14:textId="77777777" w:rsidR="006437DD" w:rsidRPr="000E3B89" w:rsidRDefault="006437DD" w:rsidP="006B7051">
      <w:pPr>
        <w:pStyle w:val="ListParagraph"/>
        <w:numPr>
          <w:ilvl w:val="0"/>
          <w:numId w:val="2"/>
        </w:numPr>
        <w:tabs>
          <w:tab w:val="left" w:pos="820"/>
        </w:tabs>
        <w:spacing w:line="240" w:lineRule="exact"/>
        <w:ind w:left="426" w:right="59" w:hanging="284"/>
        <w:rPr>
          <w:rFonts w:eastAsia="Adobe Garamond Pro" w:cs="Adobe Garamond Pro"/>
        </w:rPr>
      </w:pPr>
      <w:r w:rsidRPr="008C270C">
        <w:t xml:space="preserve">For each individual who takes his/her own life, at least 20 </w:t>
      </w:r>
      <w:proofErr w:type="gramStart"/>
      <w:r w:rsidRPr="008C270C">
        <w:t>attempt</w:t>
      </w:r>
      <w:proofErr w:type="gramEnd"/>
      <w:r w:rsidRPr="008C270C">
        <w:t xml:space="preserve"> to do so.</w:t>
      </w:r>
      <w:r>
        <w:t xml:space="preserve"> That is 60,000 per day.</w:t>
      </w:r>
    </w:p>
    <w:p w14:paraId="35722A92" w14:textId="77777777" w:rsidR="006437DD" w:rsidRPr="000E3B89" w:rsidRDefault="006437DD" w:rsidP="006B7051">
      <w:pPr>
        <w:pStyle w:val="ListParagraph"/>
        <w:numPr>
          <w:ilvl w:val="0"/>
          <w:numId w:val="3"/>
        </w:numPr>
        <w:tabs>
          <w:tab w:val="left" w:pos="840"/>
        </w:tabs>
        <w:spacing w:line="240" w:lineRule="exact"/>
        <w:ind w:left="426" w:right="73" w:hanging="284"/>
        <w:rPr>
          <w:rFonts w:eastAsia="Adobe Garamond Pro" w:cs="Adobe Garamond Pro"/>
        </w:rPr>
      </w:pPr>
      <w:r w:rsidRPr="000E3B89">
        <w:rPr>
          <w:rFonts w:eastAsia="Adobe Garamond Pro" w:cs="Adobe Garamond Pro"/>
          <w:color w:val="231F20"/>
        </w:rPr>
        <w:t>Worldwide, the suicide rate has gone up by 60% over the last five decades – mainly in industrialized nations.</w:t>
      </w:r>
    </w:p>
    <w:p w14:paraId="77D7E0ED" w14:textId="77777777" w:rsidR="006437DD" w:rsidRPr="000E3B89" w:rsidRDefault="006437DD" w:rsidP="006B7051">
      <w:pPr>
        <w:pStyle w:val="ListParagraph"/>
        <w:numPr>
          <w:ilvl w:val="0"/>
          <w:numId w:val="4"/>
        </w:numPr>
        <w:spacing w:line="281" w:lineRule="exact"/>
        <w:ind w:left="426" w:right="74" w:hanging="284"/>
        <w:rPr>
          <w:rFonts w:eastAsia="Adobe Garamond Pro" w:cs="Adobe Garamond Pro"/>
        </w:rPr>
      </w:pPr>
      <w:r w:rsidRPr="000E3B89">
        <w:rPr>
          <w:rFonts w:eastAsia="Adobe Garamond Pro" w:cs="Adobe Garamond Pro"/>
          <w:color w:val="231F20"/>
          <w:spacing w:val="-4"/>
          <w:position w:val="2"/>
        </w:rPr>
        <w:t>60% of all suicides occur in Asia. China, India and Japan account for about 40% of all suicides, according to WHO.</w:t>
      </w:r>
      <w:r>
        <w:rPr>
          <w:rStyle w:val="FootnoteReference"/>
          <w:rFonts w:eastAsia="Adobe Garamond Pro" w:cs="Adobe Garamond Pro"/>
          <w:color w:val="231F20"/>
          <w:spacing w:val="-4"/>
          <w:position w:val="2"/>
        </w:rPr>
        <w:footnoteReference w:id="2"/>
      </w:r>
    </w:p>
    <w:p w14:paraId="2FDCE5A6" w14:textId="77777777" w:rsidR="006437DD" w:rsidRDefault="006437DD" w:rsidP="006437DD">
      <w:pPr>
        <w:ind w:left="128" w:right="70" w:hanging="24"/>
        <w:rPr>
          <w:rFonts w:eastAsia="Adobe Garamond Pro" w:cs="Adobe Garamond Pro"/>
        </w:rPr>
      </w:pPr>
      <w:r w:rsidRPr="002903BB">
        <w:rPr>
          <w:rFonts w:eastAsia="Adobe Garamond Pro" w:cs="Adobe Garamond Pro"/>
          <w:color w:val="231F20"/>
        </w:rPr>
        <w:t>What on earth is going on? What is so depressing about life that millions of people are choosing to die rather than face another day?</w:t>
      </w:r>
    </w:p>
    <w:p w14:paraId="4862ED64" w14:textId="77777777" w:rsidR="006437DD" w:rsidRDefault="006437DD" w:rsidP="006437DD">
      <w:pPr>
        <w:ind w:left="132" w:right="62" w:hanging="13"/>
        <w:rPr>
          <w:rFonts w:eastAsia="Adobe Garamond Pro" w:cs="Adobe Garamond Pro"/>
        </w:rPr>
      </w:pPr>
      <w:r>
        <w:rPr>
          <w:rFonts w:eastAsia="Adobe Garamond Pro" w:cs="Adobe Garamond Pro"/>
          <w:color w:val="231F20"/>
          <w:spacing w:val="-3"/>
        </w:rPr>
        <w:t>I</w:t>
      </w:r>
      <w:r>
        <w:rPr>
          <w:rFonts w:eastAsia="Adobe Garamond Pro" w:cs="Adobe Garamond Pro"/>
          <w:color w:val="231F20"/>
        </w:rPr>
        <w:t>n</w:t>
      </w:r>
      <w:r>
        <w:rPr>
          <w:rFonts w:eastAsia="Adobe Garamond Pro" w:cs="Adobe Garamond Pro"/>
          <w:color w:val="231F20"/>
          <w:spacing w:val="26"/>
        </w:rPr>
        <w:t xml:space="preserve"> </w:t>
      </w:r>
      <w:r>
        <w:rPr>
          <w:rFonts w:eastAsia="Adobe Garamond Pro" w:cs="Adobe Garamond Pro"/>
          <w:color w:val="231F20"/>
        </w:rPr>
        <w:t>his</w:t>
      </w:r>
      <w:r>
        <w:rPr>
          <w:rFonts w:eastAsia="Adobe Garamond Pro" w:cs="Adobe Garamond Pro"/>
          <w:color w:val="231F20"/>
          <w:spacing w:val="26"/>
        </w:rPr>
        <w:t xml:space="preserve"> </w:t>
      </w:r>
      <w:r>
        <w:rPr>
          <w:rFonts w:eastAsia="Adobe Garamond Pro" w:cs="Adobe Garamond Pro"/>
          <w:color w:val="231F20"/>
        </w:rPr>
        <w:t>book</w:t>
      </w:r>
      <w:r>
        <w:rPr>
          <w:rFonts w:eastAsia="Adobe Garamond Pro" w:cs="Adobe Garamond Pro"/>
          <w:color w:val="231F20"/>
          <w:spacing w:val="25"/>
        </w:rPr>
        <w:t xml:space="preserve"> </w:t>
      </w:r>
      <w:r>
        <w:rPr>
          <w:rFonts w:eastAsia="Adobe Garamond Pro" w:cs="Adobe Garamond Pro"/>
          <w:i/>
          <w:color w:val="231F20"/>
        </w:rPr>
        <w:t xml:space="preserve">The </w:t>
      </w:r>
      <w:r>
        <w:rPr>
          <w:rFonts w:eastAsia="Adobe Garamond Pro" w:cs="Adobe Garamond Pro"/>
          <w:i/>
          <w:color w:val="231F20"/>
          <w:spacing w:val="-3"/>
        </w:rPr>
        <w:t>M</w:t>
      </w:r>
      <w:r>
        <w:rPr>
          <w:rFonts w:eastAsia="Adobe Garamond Pro" w:cs="Adobe Garamond Pro"/>
          <w:i/>
          <w:color w:val="231F20"/>
        </w:rPr>
        <w:t>ind</w:t>
      </w:r>
      <w:r>
        <w:rPr>
          <w:rFonts w:eastAsia="Adobe Garamond Pro" w:cs="Adobe Garamond Pro"/>
          <w:i/>
          <w:color w:val="231F20"/>
          <w:spacing w:val="26"/>
        </w:rPr>
        <w:t xml:space="preserve"> </w:t>
      </w:r>
      <w:r>
        <w:rPr>
          <w:rFonts w:eastAsia="Adobe Garamond Pro" w:cs="Adobe Garamond Pro"/>
          <w:i/>
          <w:color w:val="231F20"/>
          <w:spacing w:val="-5"/>
        </w:rPr>
        <w:t>G</w:t>
      </w:r>
      <w:r>
        <w:rPr>
          <w:rFonts w:eastAsia="Adobe Garamond Pro" w:cs="Adobe Garamond Pro"/>
          <w:i/>
          <w:color w:val="231F20"/>
        </w:rPr>
        <w:t>ame,</w:t>
      </w:r>
      <w:r>
        <w:rPr>
          <w:rFonts w:eastAsia="Adobe Garamond Pro" w:cs="Adobe Garamond Pro"/>
          <w:i/>
          <w:color w:val="231F20"/>
          <w:spacing w:val="25"/>
        </w:rPr>
        <w:t xml:space="preserve"> </w:t>
      </w:r>
      <w:r>
        <w:rPr>
          <w:rFonts w:eastAsia="Adobe Garamond Pro" w:cs="Adobe Garamond Pro"/>
          <w:color w:val="231F20"/>
          <w:spacing w:val="-1"/>
        </w:rPr>
        <w:t>P</w:t>
      </w:r>
      <w:r>
        <w:rPr>
          <w:rFonts w:eastAsia="Adobe Garamond Pro" w:cs="Adobe Garamond Pro"/>
          <w:color w:val="231F20"/>
        </w:rPr>
        <w:t>hillip</w:t>
      </w:r>
      <w:r>
        <w:rPr>
          <w:rFonts w:eastAsia="Adobe Garamond Pro" w:cs="Adobe Garamond Pro"/>
          <w:color w:val="231F20"/>
          <w:spacing w:val="26"/>
        </w:rPr>
        <w:t xml:space="preserve"> </w:t>
      </w:r>
      <w:r>
        <w:rPr>
          <w:rFonts w:eastAsia="Adobe Garamond Pro" w:cs="Adobe Garamond Pro"/>
          <w:color w:val="231F20"/>
          <w:spacing w:val="-1"/>
        </w:rPr>
        <w:t>D</w:t>
      </w:r>
      <w:r>
        <w:rPr>
          <w:rFonts w:eastAsia="Adobe Garamond Pro" w:cs="Adobe Garamond Pro"/>
          <w:color w:val="231F20"/>
        </w:rPr>
        <w:t>ay</w:t>
      </w:r>
      <w:r>
        <w:rPr>
          <w:rFonts w:eastAsia="Adobe Garamond Pro" w:cs="Adobe Garamond Pro"/>
          <w:color w:val="231F20"/>
          <w:spacing w:val="26"/>
        </w:rPr>
        <w:t xml:space="preserve"> </w:t>
      </w:r>
      <w:r>
        <w:rPr>
          <w:rFonts w:eastAsia="Adobe Garamond Pro" w:cs="Adobe Garamond Pro"/>
          <w:color w:val="231F20"/>
        </w:rPr>
        <w:t>gi</w:t>
      </w:r>
      <w:r>
        <w:rPr>
          <w:rFonts w:eastAsia="Adobe Garamond Pro" w:cs="Adobe Garamond Pro"/>
          <w:color w:val="231F20"/>
          <w:spacing w:val="-1"/>
        </w:rPr>
        <w:t>v</w:t>
      </w:r>
      <w:r>
        <w:rPr>
          <w:rFonts w:eastAsia="Adobe Garamond Pro" w:cs="Adobe Garamond Pro"/>
          <w:color w:val="231F20"/>
        </w:rPr>
        <w:t>es</w:t>
      </w:r>
      <w:r>
        <w:rPr>
          <w:rFonts w:eastAsia="Adobe Garamond Pro" w:cs="Adobe Garamond Pro"/>
          <w:color w:val="231F20"/>
          <w:spacing w:val="26"/>
        </w:rPr>
        <w:t xml:space="preserve"> </w:t>
      </w:r>
      <w:r>
        <w:rPr>
          <w:rFonts w:eastAsia="Adobe Garamond Pro" w:cs="Adobe Garamond Pro"/>
          <w:color w:val="231F20"/>
        </w:rPr>
        <w:t>this</w:t>
      </w:r>
      <w:r>
        <w:rPr>
          <w:rFonts w:eastAsia="Adobe Garamond Pro" w:cs="Adobe Garamond Pro"/>
          <w:color w:val="231F20"/>
          <w:spacing w:val="26"/>
        </w:rPr>
        <w:t xml:space="preserve"> </w:t>
      </w:r>
      <w:r>
        <w:rPr>
          <w:rFonts w:eastAsia="Adobe Garamond Pro" w:cs="Adobe Garamond Pro"/>
          <w:color w:val="231F20"/>
          <w:spacing w:val="-1"/>
        </w:rPr>
        <w:t>v</w:t>
      </w:r>
      <w:r>
        <w:rPr>
          <w:rFonts w:eastAsia="Adobe Garamond Pro" w:cs="Adobe Garamond Pro"/>
          <w:color w:val="231F20"/>
        </w:rPr>
        <w:t>e</w:t>
      </w:r>
      <w:r>
        <w:rPr>
          <w:rFonts w:eastAsia="Adobe Garamond Pro" w:cs="Adobe Garamond Pro"/>
          <w:color w:val="231F20"/>
          <w:spacing w:val="4"/>
        </w:rPr>
        <w:t>r</w:t>
      </w:r>
      <w:r>
        <w:rPr>
          <w:rFonts w:eastAsia="Adobe Garamond Pro" w:cs="Adobe Garamond Pro"/>
          <w:color w:val="231F20"/>
        </w:rPr>
        <w:t>y</w:t>
      </w:r>
      <w:r>
        <w:rPr>
          <w:rFonts w:eastAsia="Adobe Garamond Pro" w:cs="Adobe Garamond Pro"/>
          <w:color w:val="231F20"/>
          <w:spacing w:val="26"/>
        </w:rPr>
        <w:t xml:space="preserve"> </w:t>
      </w:r>
      <w:r>
        <w:rPr>
          <w:rFonts w:eastAsia="Adobe Garamond Pro" w:cs="Adobe Garamond Pro"/>
          <w:color w:val="231F20"/>
          <w:spacing w:val="-2"/>
        </w:rPr>
        <w:t>r</w:t>
      </w:r>
      <w:r>
        <w:rPr>
          <w:rFonts w:eastAsia="Adobe Garamond Pro" w:cs="Adobe Garamond Pro"/>
          <w:color w:val="231F20"/>
        </w:rPr>
        <w:t>e</w:t>
      </w:r>
      <w:r>
        <w:rPr>
          <w:rFonts w:eastAsia="Adobe Garamond Pro" w:cs="Adobe Garamond Pro"/>
          <w:color w:val="231F20"/>
          <w:spacing w:val="-1"/>
        </w:rPr>
        <w:t>v</w:t>
      </w:r>
      <w:r>
        <w:rPr>
          <w:rFonts w:eastAsia="Adobe Garamond Pro" w:cs="Adobe Garamond Pro"/>
          <w:color w:val="231F20"/>
        </w:rPr>
        <w:t>ealing statement:</w:t>
      </w:r>
    </w:p>
    <w:p w14:paraId="1639F83D" w14:textId="77777777" w:rsidR="006437DD" w:rsidRDefault="006437DD" w:rsidP="00BA292F">
      <w:pPr>
        <w:spacing w:before="160" w:after="160"/>
        <w:ind w:left="426" w:right="365" w:hanging="7"/>
        <w:rPr>
          <w:rFonts w:eastAsia="Adobe Garamond Pro" w:cs="Adobe Garamond Pro"/>
          <w:sz w:val="13"/>
          <w:szCs w:val="13"/>
        </w:rPr>
      </w:pPr>
      <w:r>
        <w:rPr>
          <w:rFonts w:eastAsia="Adobe Garamond Pro" w:cs="Adobe Garamond Pro"/>
          <w:color w:val="231F20"/>
          <w:spacing w:val="-3"/>
        </w:rPr>
        <w:t>I</w:t>
      </w:r>
      <w:r>
        <w:rPr>
          <w:rFonts w:eastAsia="Adobe Garamond Pro" w:cs="Adobe Garamond Pro"/>
          <w:color w:val="231F20"/>
        </w:rPr>
        <w:t>n</w:t>
      </w:r>
      <w:r w:rsidRPr="002903BB">
        <w:rPr>
          <w:rFonts w:eastAsia="Adobe Garamond Pro" w:cs="Adobe Garamond Pro"/>
          <w:color w:val="231F20"/>
        </w:rPr>
        <w:t xml:space="preserve"> times gone by, caring family members gathered around and gave the depressed relative the assurance and attention to talk things through. … Today, with the fracturing of the family unit, the denigration of religion, and the separation of many families from each other with the hectic pace of 21</w:t>
      </w:r>
      <w:r w:rsidRPr="00F323EE">
        <w:rPr>
          <w:rFonts w:eastAsia="Adobe Garamond Pro" w:cs="Adobe Garamond Pro"/>
          <w:color w:val="231F20"/>
          <w:vertAlign w:val="superscript"/>
        </w:rPr>
        <w:t>st</w:t>
      </w:r>
      <w:r w:rsidRPr="002903BB">
        <w:rPr>
          <w:rFonts w:eastAsia="Adobe Garamond Pro" w:cs="Adobe Garamond Pro"/>
          <w:color w:val="231F20"/>
        </w:rPr>
        <w:t xml:space="preserve"> century life, psychoanalysis has simply taken over the task of counselling that used to be carried out by caring relatives or the </w:t>
      </w:r>
      <w:proofErr w:type="spellStart"/>
      <w:r w:rsidRPr="002903BB">
        <w:rPr>
          <w:rFonts w:eastAsia="Adobe Garamond Pro" w:cs="Adobe Garamond Pro"/>
          <w:color w:val="231F20"/>
        </w:rPr>
        <w:t>neighbourhood</w:t>
      </w:r>
      <w:proofErr w:type="spellEnd"/>
      <w:r w:rsidRPr="002903BB">
        <w:rPr>
          <w:rFonts w:eastAsia="Adobe Garamond Pro" w:cs="Adobe Garamond Pro"/>
          <w:color w:val="231F20"/>
        </w:rPr>
        <w:t xml:space="preserve"> minister. I strongly believe that this has had a deleterious effect on our society.</w:t>
      </w:r>
      <w:r>
        <w:rPr>
          <w:rStyle w:val="FootnoteReference"/>
          <w:rFonts w:eastAsia="Adobe Garamond Pro" w:cs="Adobe Garamond Pro"/>
          <w:color w:val="231F20"/>
        </w:rPr>
        <w:footnoteReference w:id="3"/>
      </w:r>
    </w:p>
    <w:p w14:paraId="48F4E6A5" w14:textId="0236EE87" w:rsidR="006437DD" w:rsidRDefault="006437DD" w:rsidP="006437DD">
      <w:r w:rsidRPr="004348FA">
        <w:rPr>
          <w:spacing w:val="-1"/>
        </w:rPr>
        <w:t>Phillip Day lists three factors: (1) The fracturing of the family unit; (2) The denigration of religion; (3) The separation of many families from each other due to the hectic pace of 21</w:t>
      </w:r>
      <w:r w:rsidRPr="00F323EE">
        <w:rPr>
          <w:spacing w:val="-1"/>
          <w:vertAlign w:val="superscript"/>
        </w:rPr>
        <w:t>st</w:t>
      </w:r>
      <w:r w:rsidRPr="004348FA">
        <w:rPr>
          <w:spacing w:val="-1"/>
        </w:rPr>
        <w:t xml:space="preserve"> century life. The pivotal factor is the fracturing of the family </w:t>
      </w:r>
      <w:r w:rsidRPr="004348FA">
        <w:rPr>
          <w:spacing w:val="-1"/>
        </w:rPr>
        <w:t xml:space="preserve">unit. David Van </w:t>
      </w:r>
      <w:proofErr w:type="spellStart"/>
      <w:r w:rsidRPr="004348FA">
        <w:rPr>
          <w:spacing w:val="-1"/>
        </w:rPr>
        <w:t>Biema</w:t>
      </w:r>
      <w:proofErr w:type="spellEnd"/>
      <w:r w:rsidRPr="004348FA">
        <w:rPr>
          <w:spacing w:val="-1"/>
        </w:rPr>
        <w:t xml:space="preserve"> commenting on this subject said the following:</w:t>
      </w:r>
    </w:p>
    <w:p w14:paraId="76412167" w14:textId="77777777" w:rsidR="006437DD" w:rsidRDefault="006437DD" w:rsidP="00BA292F">
      <w:pPr>
        <w:pStyle w:val="Quote"/>
        <w:ind w:left="426" w:right="408"/>
        <w:rPr>
          <w:sz w:val="13"/>
          <w:szCs w:val="13"/>
        </w:rPr>
      </w:pPr>
      <w:r>
        <w:t>A generation unlike any other has come of age, one in which millions</w:t>
      </w:r>
      <w:r>
        <w:rPr>
          <w:spacing w:val="-11"/>
        </w:rPr>
        <w:t xml:space="preserve"> </w:t>
      </w:r>
      <w:r>
        <w:t>ha</w:t>
      </w:r>
      <w:r>
        <w:rPr>
          <w:spacing w:val="-1"/>
        </w:rPr>
        <w:t>v</w:t>
      </w:r>
      <w:r>
        <w:t>e</w:t>
      </w:r>
      <w:r>
        <w:rPr>
          <w:spacing w:val="-11"/>
        </w:rPr>
        <w:t xml:space="preserve"> </w:t>
      </w:r>
      <w:r>
        <w:t>been</w:t>
      </w:r>
      <w:r>
        <w:rPr>
          <w:spacing w:val="-11"/>
        </w:rPr>
        <w:t xml:space="preserve"> </w:t>
      </w:r>
      <w:r>
        <w:t>ma</w:t>
      </w:r>
      <w:r>
        <w:rPr>
          <w:spacing w:val="-1"/>
        </w:rPr>
        <w:t>r</w:t>
      </w:r>
      <w:r>
        <w:t>ked</w:t>
      </w:r>
      <w:r>
        <w:rPr>
          <w:spacing w:val="-11"/>
        </w:rPr>
        <w:t xml:space="preserve"> </w:t>
      </w:r>
      <w:r>
        <w:rPr>
          <w:spacing w:val="-1"/>
        </w:rPr>
        <w:t>b</w:t>
      </w:r>
      <w:r>
        <w:t>y</w:t>
      </w:r>
      <w:r>
        <w:rPr>
          <w:spacing w:val="-11"/>
        </w:rPr>
        <w:t xml:space="preserve"> </w:t>
      </w:r>
      <w:r>
        <w:t>a</w:t>
      </w:r>
      <w:r>
        <w:rPr>
          <w:spacing w:val="-11"/>
        </w:rPr>
        <w:t xml:space="preserve"> </w:t>
      </w:r>
      <w:r>
        <w:t>p</w:t>
      </w:r>
      <w:r>
        <w:rPr>
          <w:spacing w:val="-1"/>
        </w:rPr>
        <w:t>r</w:t>
      </w:r>
      <w:r>
        <w:t>ofound</w:t>
      </w:r>
      <w:r>
        <w:rPr>
          <w:spacing w:val="-11"/>
        </w:rPr>
        <w:t xml:space="preserve"> </w:t>
      </w:r>
      <w:r>
        <w:t>and</w:t>
      </w:r>
      <w:r>
        <w:rPr>
          <w:spacing w:val="-11"/>
        </w:rPr>
        <w:t xml:space="preserve"> </w:t>
      </w:r>
      <w:r>
        <w:t>early</w:t>
      </w:r>
      <w:r>
        <w:rPr>
          <w:spacing w:val="-11"/>
        </w:rPr>
        <w:t xml:space="preserve"> </w:t>
      </w:r>
      <w:r>
        <w:t>sor</w:t>
      </w:r>
      <w:r>
        <w:rPr>
          <w:spacing w:val="-1"/>
        </w:rPr>
        <w:t>r</w:t>
      </w:r>
      <w:r>
        <w:rPr>
          <w:spacing w:val="-3"/>
        </w:rPr>
        <w:t>o</w:t>
      </w:r>
      <w:r>
        <w:rPr>
          <w:spacing w:val="-16"/>
        </w:rPr>
        <w:t>w</w:t>
      </w:r>
      <w:r>
        <w:t>.</w:t>
      </w:r>
      <w:r>
        <w:rPr>
          <w:spacing w:val="-11"/>
        </w:rPr>
        <w:t xml:space="preserve"> </w:t>
      </w:r>
      <w:r>
        <w:t>They a</w:t>
      </w:r>
      <w:r>
        <w:rPr>
          <w:spacing w:val="-2"/>
        </w:rPr>
        <w:t>r</w:t>
      </w:r>
      <w:r>
        <w:t>e</w:t>
      </w:r>
      <w:r>
        <w:rPr>
          <w:spacing w:val="30"/>
        </w:rPr>
        <w:t xml:space="preserve"> </w:t>
      </w:r>
      <w:r>
        <w:t>the</w:t>
      </w:r>
      <w:r>
        <w:rPr>
          <w:spacing w:val="30"/>
        </w:rPr>
        <w:t xml:space="preserve"> </w:t>
      </w:r>
      <w:r w:rsidRPr="00A02AF0">
        <w:t>children</w:t>
      </w:r>
      <w:r>
        <w:rPr>
          <w:spacing w:val="30"/>
        </w:rPr>
        <w:t xml:space="preserve"> </w:t>
      </w:r>
      <w:r>
        <w:t>of</w:t>
      </w:r>
      <w:r>
        <w:rPr>
          <w:spacing w:val="30"/>
        </w:rPr>
        <w:t xml:space="preserve"> </w:t>
      </w:r>
      <w:r>
        <w:t>di</w:t>
      </w:r>
      <w:r>
        <w:rPr>
          <w:spacing w:val="-1"/>
        </w:rPr>
        <w:t>v</w:t>
      </w:r>
      <w:r>
        <w:t>o</w:t>
      </w:r>
      <w:r>
        <w:rPr>
          <w:spacing w:val="-1"/>
        </w:rPr>
        <w:t>r</w:t>
      </w:r>
      <w:r>
        <w:t>ce.</w:t>
      </w:r>
      <w:r>
        <w:rPr>
          <w:spacing w:val="30"/>
        </w:rPr>
        <w:t xml:space="preserve"> </w:t>
      </w:r>
      <w:r>
        <w:t>They</w:t>
      </w:r>
      <w:r>
        <w:rPr>
          <w:spacing w:val="3"/>
        </w:rPr>
        <w:t xml:space="preserve"> </w:t>
      </w:r>
      <w:r>
        <w:t>a</w:t>
      </w:r>
      <w:r>
        <w:rPr>
          <w:spacing w:val="-2"/>
        </w:rPr>
        <w:t>r</w:t>
      </w:r>
      <w:r>
        <w:t>e</w:t>
      </w:r>
      <w:r>
        <w:rPr>
          <w:spacing w:val="30"/>
        </w:rPr>
        <w:t xml:space="preserve"> </w:t>
      </w:r>
      <w:r>
        <w:t>just</w:t>
      </w:r>
      <w:r>
        <w:rPr>
          <w:spacing w:val="29"/>
        </w:rPr>
        <w:t xml:space="preserve"> </w:t>
      </w:r>
      <w:r>
        <w:t>the</w:t>
      </w:r>
      <w:r>
        <w:rPr>
          <w:spacing w:val="30"/>
        </w:rPr>
        <w:t xml:space="preserve"> </w:t>
      </w:r>
      <w:r>
        <w:t>f</w:t>
      </w:r>
      <w:r>
        <w:rPr>
          <w:spacing w:val="-1"/>
        </w:rPr>
        <w:t>r</w:t>
      </w:r>
      <w:r>
        <w:t>ont</w:t>
      </w:r>
      <w:r>
        <w:rPr>
          <w:spacing w:val="30"/>
        </w:rPr>
        <w:t xml:space="preserve"> </w:t>
      </w:r>
      <w:r>
        <w:t>rank</w:t>
      </w:r>
      <w:r>
        <w:rPr>
          <w:spacing w:val="29"/>
        </w:rPr>
        <w:t xml:space="preserve"> </w:t>
      </w:r>
      <w:r>
        <w:t>of</w:t>
      </w:r>
      <w:r>
        <w:rPr>
          <w:spacing w:val="30"/>
        </w:rPr>
        <w:t xml:space="preserve"> </w:t>
      </w:r>
      <w:r>
        <w:t>a seemingly endless phalanx.</w:t>
      </w:r>
      <w:r>
        <w:rPr>
          <w:rStyle w:val="FootnoteReference"/>
        </w:rPr>
        <w:footnoteReference w:id="4"/>
      </w:r>
      <w:r>
        <w:t xml:space="preserve"> </w:t>
      </w:r>
    </w:p>
    <w:p w14:paraId="3BAB67FA" w14:textId="77777777" w:rsidR="006437DD" w:rsidRDefault="006437DD" w:rsidP="006437DD">
      <w:pPr>
        <w:rPr>
          <w:sz w:val="13"/>
          <w:szCs w:val="13"/>
        </w:rPr>
      </w:pPr>
      <w:r>
        <w:rPr>
          <w:spacing w:val="-5"/>
        </w:rPr>
        <w:t>J</w:t>
      </w:r>
      <w:r>
        <w:t>im Conway in his book</w:t>
      </w:r>
      <w:r>
        <w:rPr>
          <w:spacing w:val="1"/>
        </w:rPr>
        <w:t xml:space="preserve"> </w:t>
      </w:r>
      <w:r>
        <w:rPr>
          <w:i/>
          <w:spacing w:val="-1"/>
        </w:rPr>
        <w:t>A</w:t>
      </w:r>
      <w:r>
        <w:rPr>
          <w:i/>
        </w:rPr>
        <w:t>dult Child</w:t>
      </w:r>
      <w:r>
        <w:rPr>
          <w:i/>
          <w:spacing w:val="-4"/>
        </w:rPr>
        <w:t>r</w:t>
      </w:r>
      <w:r>
        <w:rPr>
          <w:i/>
        </w:rPr>
        <w:t xml:space="preserve">en of Legal and </w:t>
      </w:r>
      <w:r>
        <w:rPr>
          <w:i/>
          <w:spacing w:val="-4"/>
        </w:rPr>
        <w:t>E</w:t>
      </w:r>
      <w:r>
        <w:rPr>
          <w:i/>
        </w:rPr>
        <w:t>motional Di</w:t>
      </w:r>
      <w:r>
        <w:rPr>
          <w:i/>
          <w:spacing w:val="-1"/>
        </w:rPr>
        <w:t>v</w:t>
      </w:r>
      <w:r>
        <w:rPr>
          <w:i/>
        </w:rPr>
        <w:t>o</w:t>
      </w:r>
      <w:r>
        <w:rPr>
          <w:i/>
          <w:spacing w:val="-3"/>
        </w:rPr>
        <w:t>r</w:t>
      </w:r>
      <w:r>
        <w:rPr>
          <w:i/>
        </w:rPr>
        <w:t xml:space="preserve">ce </w:t>
      </w:r>
      <w:r>
        <w:t>describes</w:t>
      </w:r>
      <w:r>
        <w:rPr>
          <w:spacing w:val="-9"/>
        </w:rPr>
        <w:t xml:space="preserve"> </w:t>
      </w:r>
      <w:r>
        <w:t>in</w:t>
      </w:r>
      <w:r>
        <w:rPr>
          <w:spacing w:val="-9"/>
        </w:rPr>
        <w:t xml:space="preserve"> </w:t>
      </w:r>
      <w:r>
        <w:t>vivid</w:t>
      </w:r>
      <w:r>
        <w:rPr>
          <w:spacing w:val="-9"/>
        </w:rPr>
        <w:t xml:space="preserve"> </w:t>
      </w:r>
      <w:r>
        <w:t>detail</w:t>
      </w:r>
      <w:r>
        <w:rPr>
          <w:spacing w:val="-9"/>
        </w:rPr>
        <w:t xml:space="preserve"> </w:t>
      </w:r>
      <w:r>
        <w:t>the</w:t>
      </w:r>
      <w:r>
        <w:rPr>
          <w:spacing w:val="-9"/>
        </w:rPr>
        <w:t xml:space="preserve"> </w:t>
      </w:r>
      <w:r>
        <w:t>pain</w:t>
      </w:r>
      <w:r>
        <w:rPr>
          <w:spacing w:val="-9"/>
        </w:rPr>
        <w:t xml:space="preserve"> </w:t>
      </w:r>
      <w:r>
        <w:t>and</w:t>
      </w:r>
      <w:r>
        <w:rPr>
          <w:spacing w:val="-9"/>
        </w:rPr>
        <w:t xml:space="preserve"> </w:t>
      </w:r>
      <w:r>
        <w:t>loss</w:t>
      </w:r>
      <w:r>
        <w:rPr>
          <w:spacing w:val="-9"/>
        </w:rPr>
        <w:t xml:space="preserve"> </w:t>
      </w:r>
      <w:r>
        <w:t>suffe</w:t>
      </w:r>
      <w:r>
        <w:rPr>
          <w:spacing w:val="-2"/>
        </w:rPr>
        <w:t>r</w:t>
      </w:r>
      <w:r>
        <w:t>ed</w:t>
      </w:r>
      <w:r>
        <w:rPr>
          <w:spacing w:val="-18"/>
        </w:rPr>
        <w:t xml:space="preserve"> </w:t>
      </w:r>
      <w:r>
        <w:rPr>
          <w:spacing w:val="-1"/>
        </w:rPr>
        <w:t>b</w:t>
      </w:r>
      <w:r>
        <w:t>y</w:t>
      </w:r>
      <w:r>
        <w:rPr>
          <w:spacing w:val="-9"/>
        </w:rPr>
        <w:t xml:space="preserve"> </w:t>
      </w:r>
      <w:r>
        <w:t>thousands</w:t>
      </w:r>
      <w:r>
        <w:rPr>
          <w:spacing w:val="-9"/>
        </w:rPr>
        <w:t xml:space="preserve"> </w:t>
      </w:r>
      <w:r>
        <w:t>who</w:t>
      </w:r>
      <w:r>
        <w:rPr>
          <w:spacing w:val="-9"/>
        </w:rPr>
        <w:t xml:space="preserve"> </w:t>
      </w:r>
      <w:r>
        <w:t>ha</w:t>
      </w:r>
      <w:r>
        <w:rPr>
          <w:spacing w:val="-1"/>
        </w:rPr>
        <w:t>v</w:t>
      </w:r>
      <w:r>
        <w:t xml:space="preserve">e </w:t>
      </w:r>
      <w:r>
        <w:rPr>
          <w:w w:val="98"/>
        </w:rPr>
        <w:t>suffe</w:t>
      </w:r>
      <w:r>
        <w:rPr>
          <w:spacing w:val="-2"/>
          <w:w w:val="98"/>
        </w:rPr>
        <w:t>r</w:t>
      </w:r>
      <w:r>
        <w:rPr>
          <w:w w:val="98"/>
        </w:rPr>
        <w:t>ed</w:t>
      </w:r>
      <w:r>
        <w:rPr>
          <w:spacing w:val="-8"/>
          <w:w w:val="98"/>
        </w:rPr>
        <w:t xml:space="preserve"> </w:t>
      </w:r>
      <w:r>
        <w:t>the</w:t>
      </w:r>
      <w:r>
        <w:rPr>
          <w:spacing w:val="-13"/>
        </w:rPr>
        <w:t xml:space="preserve"> </w:t>
      </w:r>
      <w:r>
        <w:t>effects</w:t>
      </w:r>
      <w:r>
        <w:rPr>
          <w:spacing w:val="-18"/>
        </w:rPr>
        <w:t xml:space="preserve"> </w:t>
      </w:r>
      <w:r>
        <w:t>of</w:t>
      </w:r>
      <w:r>
        <w:rPr>
          <w:spacing w:val="-13"/>
        </w:rPr>
        <w:t xml:space="preserve"> </w:t>
      </w:r>
      <w:r>
        <w:t>a</w:t>
      </w:r>
      <w:r>
        <w:rPr>
          <w:spacing w:val="-13"/>
        </w:rPr>
        <w:t xml:space="preserve"> </w:t>
      </w:r>
      <w:r>
        <w:t>fractu</w:t>
      </w:r>
      <w:r>
        <w:rPr>
          <w:spacing w:val="-2"/>
        </w:rPr>
        <w:t>r</w:t>
      </w:r>
      <w:r>
        <w:t>ed</w:t>
      </w:r>
      <w:r>
        <w:rPr>
          <w:spacing w:val="-13"/>
        </w:rPr>
        <w:t xml:space="preserve"> </w:t>
      </w:r>
      <w:r>
        <w:t>family</w:t>
      </w:r>
      <w:r>
        <w:rPr>
          <w:spacing w:val="-13"/>
        </w:rPr>
        <w:t xml:space="preserve"> </w:t>
      </w:r>
      <w:r>
        <w:t>either</w:t>
      </w:r>
      <w:r>
        <w:rPr>
          <w:spacing w:val="-13"/>
        </w:rPr>
        <w:t xml:space="preserve"> </w:t>
      </w:r>
      <w:r>
        <w:t>legally</w:t>
      </w:r>
      <w:r>
        <w:rPr>
          <w:spacing w:val="-13"/>
        </w:rPr>
        <w:t xml:space="preserve"> </w:t>
      </w:r>
      <w:r>
        <w:t>or</w:t>
      </w:r>
      <w:r>
        <w:rPr>
          <w:spacing w:val="-13"/>
        </w:rPr>
        <w:t xml:space="preserve"> </w:t>
      </w:r>
      <w:r>
        <w:t>emotionall</w:t>
      </w:r>
      <w:r>
        <w:rPr>
          <w:spacing w:val="-19"/>
        </w:rPr>
        <w:t>y</w:t>
      </w:r>
      <w:r>
        <w:t>.</w:t>
      </w:r>
      <w:r>
        <w:rPr>
          <w:spacing w:val="-13"/>
        </w:rPr>
        <w:t xml:space="preserve"> </w:t>
      </w:r>
      <w:r>
        <w:rPr>
          <w:spacing w:val="-1"/>
        </w:rPr>
        <w:t>O</w:t>
      </w:r>
      <w:r>
        <w:t>ne of</w:t>
      </w:r>
      <w:r>
        <w:rPr>
          <w:spacing w:val="-4"/>
        </w:rPr>
        <w:t xml:space="preserve"> </w:t>
      </w:r>
      <w:r>
        <w:t>the</w:t>
      </w:r>
      <w:r>
        <w:rPr>
          <w:spacing w:val="-4"/>
        </w:rPr>
        <w:t xml:space="preserve"> </w:t>
      </w:r>
      <w:r>
        <w:t>key</w:t>
      </w:r>
      <w:r>
        <w:rPr>
          <w:spacing w:val="-4"/>
        </w:rPr>
        <w:t xml:space="preserve"> </w:t>
      </w:r>
      <w:r>
        <w:t>attributes</w:t>
      </w:r>
      <w:r>
        <w:rPr>
          <w:spacing w:val="-4"/>
        </w:rPr>
        <w:t xml:space="preserve"> </w:t>
      </w:r>
      <w:r>
        <w:t>he</w:t>
      </w:r>
      <w:r>
        <w:rPr>
          <w:spacing w:val="-4"/>
        </w:rPr>
        <w:t xml:space="preserve"> </w:t>
      </w:r>
      <w:r>
        <w:t>describes</w:t>
      </w:r>
      <w:r>
        <w:rPr>
          <w:spacing w:val="-4"/>
        </w:rPr>
        <w:t xml:space="preserve"> </w:t>
      </w:r>
      <w:r>
        <w:t>is</w:t>
      </w:r>
      <w:r>
        <w:rPr>
          <w:spacing w:val="-4"/>
        </w:rPr>
        <w:t xml:space="preserve"> </w:t>
      </w:r>
      <w:r>
        <w:t>insecurity</w:t>
      </w:r>
      <w:r>
        <w:rPr>
          <w:spacing w:val="-4"/>
        </w:rPr>
        <w:t xml:space="preserve"> </w:t>
      </w:r>
      <w:r>
        <w:t>and</w:t>
      </w:r>
      <w:r>
        <w:rPr>
          <w:spacing w:val="-4"/>
        </w:rPr>
        <w:t xml:space="preserve"> </w:t>
      </w:r>
      <w:r>
        <w:t>the</w:t>
      </w:r>
      <w:r>
        <w:rPr>
          <w:spacing w:val="-4"/>
        </w:rPr>
        <w:t xml:space="preserve"> </w:t>
      </w:r>
      <w:r>
        <w:t>constant</w:t>
      </w:r>
      <w:r>
        <w:rPr>
          <w:spacing w:val="-4"/>
        </w:rPr>
        <w:t xml:space="preserve"> </w:t>
      </w:r>
      <w:r>
        <w:t xml:space="preserve">questions of </w:t>
      </w:r>
      <w:r>
        <w:rPr>
          <w:spacing w:val="4"/>
        </w:rPr>
        <w:t>“</w:t>
      </w:r>
      <w:r>
        <w:t xml:space="preserve">Who am I?” and </w:t>
      </w:r>
      <w:r>
        <w:rPr>
          <w:spacing w:val="-20"/>
        </w:rPr>
        <w:t>“</w:t>
      </w:r>
      <w:r>
        <w:t>Am I wo</w:t>
      </w:r>
      <w:r>
        <w:rPr>
          <w:spacing w:val="2"/>
        </w:rPr>
        <w:t>r</w:t>
      </w:r>
      <w:r>
        <w:t>th being l</w:t>
      </w:r>
      <w:r>
        <w:rPr>
          <w:spacing w:val="-4"/>
        </w:rPr>
        <w:t>o</w:t>
      </w:r>
      <w:r>
        <w:rPr>
          <w:spacing w:val="-1"/>
        </w:rPr>
        <w:t>v</w:t>
      </w:r>
      <w:r>
        <w:t>ed?”</w:t>
      </w:r>
      <w:r>
        <w:rPr>
          <w:rStyle w:val="FootnoteReference"/>
        </w:rPr>
        <w:footnoteReference w:id="5"/>
      </w:r>
    </w:p>
    <w:p w14:paraId="6AEDDF6A" w14:textId="21946D76" w:rsidR="00662895" w:rsidRDefault="006437DD" w:rsidP="006437DD">
      <w:pPr>
        <w:rPr>
          <w:sz w:val="19"/>
          <w:szCs w:val="19"/>
        </w:rPr>
      </w:pPr>
      <w:r>
        <w:rPr>
          <w:w w:val="95"/>
        </w:rPr>
        <w:t>These</w:t>
      </w:r>
      <w:r>
        <w:rPr>
          <w:spacing w:val="-1"/>
          <w:w w:val="95"/>
        </w:rPr>
        <w:t xml:space="preserve"> </w:t>
      </w:r>
      <w:r>
        <w:t>questions</w:t>
      </w:r>
      <w:r>
        <w:rPr>
          <w:spacing w:val="-4"/>
        </w:rPr>
        <w:t xml:space="preserve"> </w:t>
      </w:r>
      <w:r>
        <w:t>dri</w:t>
      </w:r>
      <w:r>
        <w:rPr>
          <w:spacing w:val="-1"/>
        </w:rPr>
        <w:t>v</w:t>
      </w:r>
      <w:r>
        <w:t>e</w:t>
      </w:r>
      <w:r>
        <w:rPr>
          <w:spacing w:val="-4"/>
        </w:rPr>
        <w:t xml:space="preserve"> </w:t>
      </w:r>
      <w:r>
        <w:t>to</w:t>
      </w:r>
      <w:r>
        <w:rPr>
          <w:spacing w:val="-4"/>
        </w:rPr>
        <w:t xml:space="preserve"> </w:t>
      </w:r>
      <w:r>
        <w:t>the</w:t>
      </w:r>
      <w:r>
        <w:rPr>
          <w:spacing w:val="-4"/>
        </w:rPr>
        <w:t xml:space="preserve"> </w:t>
      </w:r>
      <w:r>
        <w:rPr>
          <w:spacing w:val="-1"/>
        </w:rPr>
        <w:t>v</w:t>
      </w:r>
      <w:r>
        <w:t>e</w:t>
      </w:r>
      <w:r>
        <w:rPr>
          <w:spacing w:val="4"/>
        </w:rPr>
        <w:t>r</w:t>
      </w:r>
      <w:r>
        <w:t>y</w:t>
      </w:r>
      <w:r>
        <w:rPr>
          <w:spacing w:val="-4"/>
        </w:rPr>
        <w:t xml:space="preserve"> </w:t>
      </w:r>
      <w:r>
        <w:t>sou</w:t>
      </w:r>
      <w:r>
        <w:rPr>
          <w:spacing w:val="-1"/>
        </w:rPr>
        <w:t>r</w:t>
      </w:r>
      <w:r>
        <w:t>ce</w:t>
      </w:r>
      <w:r>
        <w:rPr>
          <w:spacing w:val="-4"/>
        </w:rPr>
        <w:t xml:space="preserve"> </w:t>
      </w:r>
      <w:r>
        <w:t>of</w:t>
      </w:r>
      <w:r>
        <w:rPr>
          <w:spacing w:val="-4"/>
        </w:rPr>
        <w:t xml:space="preserve"> </w:t>
      </w:r>
      <w:r>
        <w:t>the</w:t>
      </w:r>
      <w:r>
        <w:rPr>
          <w:spacing w:val="-4"/>
        </w:rPr>
        <w:t xml:space="preserve"> </w:t>
      </w:r>
      <w:r>
        <w:t>human</w:t>
      </w:r>
      <w:r>
        <w:rPr>
          <w:spacing w:val="-4"/>
        </w:rPr>
        <w:t xml:space="preserve"> </w:t>
      </w:r>
      <w:r>
        <w:t>dilemma</w:t>
      </w:r>
      <w:r>
        <w:rPr>
          <w:spacing w:val="-4"/>
        </w:rPr>
        <w:t xml:space="preserve"> </w:t>
      </w:r>
      <w:r>
        <w:t>–</w:t>
      </w:r>
      <w:r>
        <w:rPr>
          <w:spacing w:val="-4"/>
        </w:rPr>
        <w:t xml:space="preserve"> </w:t>
      </w:r>
      <w:r>
        <w:t>a</w:t>
      </w:r>
      <w:r>
        <w:rPr>
          <w:spacing w:val="-4"/>
        </w:rPr>
        <w:t xml:space="preserve"> </w:t>
      </w:r>
      <w:r>
        <w:t>sense of</w:t>
      </w:r>
      <w:r>
        <w:rPr>
          <w:spacing w:val="-5"/>
        </w:rPr>
        <w:t xml:space="preserve"> </w:t>
      </w:r>
      <w:r>
        <w:t>significance.</w:t>
      </w:r>
      <w:r>
        <w:rPr>
          <w:spacing w:val="-15"/>
        </w:rPr>
        <w:t xml:space="preserve"> </w:t>
      </w:r>
      <w:r>
        <w:rPr>
          <w:spacing w:val="-3"/>
        </w:rPr>
        <w:t>D</w:t>
      </w:r>
      <w:r>
        <w:t>oes</w:t>
      </w:r>
      <w:r>
        <w:rPr>
          <w:spacing w:val="-5"/>
        </w:rPr>
        <w:t xml:space="preserve"> </w:t>
      </w:r>
      <w:r>
        <w:t>an</w:t>
      </w:r>
      <w:r>
        <w:rPr>
          <w:spacing w:val="-1"/>
        </w:rPr>
        <w:t>y</w:t>
      </w:r>
      <w:r>
        <w:t>one</w:t>
      </w:r>
      <w:r>
        <w:rPr>
          <w:spacing w:val="-5"/>
        </w:rPr>
        <w:t xml:space="preserve"> </w:t>
      </w:r>
      <w:r>
        <w:rPr>
          <w:spacing w:val="-2"/>
        </w:rPr>
        <w:t>r</w:t>
      </w:r>
      <w:r>
        <w:t>eally</w:t>
      </w:r>
      <w:r>
        <w:rPr>
          <w:spacing w:val="-5"/>
        </w:rPr>
        <w:t xml:space="preserve"> </w:t>
      </w:r>
      <w:r>
        <w:t>ca</w:t>
      </w:r>
      <w:r>
        <w:rPr>
          <w:spacing w:val="-2"/>
        </w:rPr>
        <w:t>r</w:t>
      </w:r>
      <w:r>
        <w:t>e</w:t>
      </w:r>
      <w:r>
        <w:rPr>
          <w:spacing w:val="-5"/>
        </w:rPr>
        <w:t xml:space="preserve"> </w:t>
      </w:r>
      <w:r>
        <w:t>about</w:t>
      </w:r>
      <w:r>
        <w:rPr>
          <w:spacing w:val="-5"/>
        </w:rPr>
        <w:t xml:space="preserve"> </w:t>
      </w:r>
      <w:r>
        <w:t>me?</w:t>
      </w:r>
      <w:r>
        <w:rPr>
          <w:spacing w:val="-5"/>
        </w:rPr>
        <w:t xml:space="preserve"> </w:t>
      </w:r>
      <w:r>
        <w:t>Am</w:t>
      </w:r>
      <w:r>
        <w:rPr>
          <w:spacing w:val="-5"/>
        </w:rPr>
        <w:t xml:space="preserve"> </w:t>
      </w:r>
      <w:r>
        <w:t>I</w:t>
      </w:r>
      <w:r>
        <w:rPr>
          <w:spacing w:val="-5"/>
        </w:rPr>
        <w:t xml:space="preserve"> </w:t>
      </w:r>
      <w:r>
        <w:t>wo</w:t>
      </w:r>
      <w:r>
        <w:rPr>
          <w:spacing w:val="2"/>
        </w:rPr>
        <w:t>r</w:t>
      </w:r>
      <w:r>
        <w:t>th</w:t>
      </w:r>
      <w:r>
        <w:rPr>
          <w:spacing w:val="-5"/>
        </w:rPr>
        <w:t xml:space="preserve"> </w:t>
      </w:r>
      <w:r>
        <w:t xml:space="preserve">anything? </w:t>
      </w:r>
      <w:r>
        <w:rPr>
          <w:spacing w:val="-4"/>
        </w:rPr>
        <w:t>H</w:t>
      </w:r>
      <w:r>
        <w:rPr>
          <w:spacing w:val="-3"/>
        </w:rPr>
        <w:t>o</w:t>
      </w:r>
      <w:r>
        <w:t>w did these questions come to embed themsel</w:t>
      </w:r>
      <w:r>
        <w:rPr>
          <w:spacing w:val="-1"/>
        </w:rPr>
        <w:t>v</w:t>
      </w:r>
      <w:r>
        <w:t>es in the human ps</w:t>
      </w:r>
      <w:r>
        <w:rPr>
          <w:spacing w:val="-3"/>
        </w:rPr>
        <w:t>y</w:t>
      </w:r>
      <w:r>
        <w:t>che?</w:t>
      </w:r>
      <w:r>
        <w:rPr>
          <w:spacing w:val="-10"/>
        </w:rPr>
        <w:t xml:space="preserve"> </w:t>
      </w:r>
      <w:r w:rsidR="00653DE3">
        <w:rPr>
          <w:noProof/>
          <w:sz w:val="19"/>
          <w:szCs w:val="19"/>
        </w:rPr>
        <w:drawing>
          <wp:anchor distT="0" distB="0" distL="114300" distR="114300" simplePos="0" relativeHeight="251671552" behindDoc="1" locked="0" layoutInCell="1" allowOverlap="1" wp14:anchorId="78BC1BD6" wp14:editId="7F532814">
            <wp:simplePos x="0" y="0"/>
            <wp:positionH relativeFrom="column">
              <wp:posOffset>3581352</wp:posOffset>
            </wp:positionH>
            <wp:positionV relativeFrom="paragraph">
              <wp:posOffset>-6266</wp:posOffset>
            </wp:positionV>
            <wp:extent cx="3156537" cy="6993346"/>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243" cy="701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895" w:rsidRPr="00662895">
        <w:rPr>
          <w:sz w:val="19"/>
          <w:szCs w:val="19"/>
        </w:rPr>
        <w:t xml:space="preserve">Such was, and is, my blessed and beautiful encounter with the Cross. It raises many questions. How can something so beautiful emerge from something so horrible? How does this event that played out 2000 years ago feel like it happened today? What are the key elements that brought this about and why should you care about this question of the Cross and your own personal encounter with it? </w:t>
      </w:r>
    </w:p>
    <w:p w14:paraId="137DA379" w14:textId="1E24A132" w:rsidR="006437DD" w:rsidRDefault="006437DD" w:rsidP="006437DD">
      <w:r>
        <w:rPr>
          <w:spacing w:val="-26"/>
        </w:rPr>
        <w:t>T</w:t>
      </w:r>
      <w:r>
        <w:t>o ans</w:t>
      </w:r>
      <w:r>
        <w:rPr>
          <w:spacing w:val="-1"/>
        </w:rPr>
        <w:t>w</w:t>
      </w:r>
      <w:r>
        <w:t xml:space="preserve">er that </w:t>
      </w:r>
      <w:r w:rsidR="00371077">
        <w:t>question,</w:t>
      </w:r>
      <w:r>
        <w:t xml:space="preserve"> </w:t>
      </w:r>
      <w:r>
        <w:rPr>
          <w:spacing w:val="-1"/>
        </w:rPr>
        <w:t>w</w:t>
      </w:r>
      <w:r>
        <w:t>e need to go back to the beginning.</w:t>
      </w:r>
    </w:p>
    <w:p w14:paraId="55F50BAF" w14:textId="1FF673EE" w:rsidR="006437DD" w:rsidRDefault="006437DD" w:rsidP="006437DD">
      <w:r>
        <w:rPr>
          <w:spacing w:val="-5"/>
        </w:rPr>
        <w:t>S</w:t>
      </w:r>
      <w:r>
        <w:t>uddenly</w:t>
      </w:r>
      <w:r>
        <w:rPr>
          <w:spacing w:val="-2"/>
        </w:rPr>
        <w:t xml:space="preserve"> </w:t>
      </w:r>
      <w:r>
        <w:rPr>
          <w:spacing w:val="-7"/>
        </w:rPr>
        <w:t>E</w:t>
      </w:r>
      <w:r>
        <w:rPr>
          <w:spacing w:val="-1"/>
        </w:rPr>
        <w:t>v</w:t>
      </w:r>
      <w:r>
        <w:t>e</w:t>
      </w:r>
      <w:r>
        <w:rPr>
          <w:spacing w:val="-2"/>
        </w:rPr>
        <w:t xml:space="preserve"> </w:t>
      </w:r>
      <w:r>
        <w:t>found</w:t>
      </w:r>
      <w:r>
        <w:rPr>
          <w:spacing w:val="-2"/>
        </w:rPr>
        <w:t xml:space="preserve"> </w:t>
      </w:r>
      <w:r>
        <w:t>herself</w:t>
      </w:r>
      <w:r>
        <w:rPr>
          <w:spacing w:val="-2"/>
        </w:rPr>
        <w:t xml:space="preserve"> </w:t>
      </w:r>
      <w:r>
        <w:t>staring</w:t>
      </w:r>
      <w:r>
        <w:rPr>
          <w:spacing w:val="-2"/>
        </w:rPr>
        <w:t xml:space="preserve"> </w:t>
      </w:r>
      <w:r>
        <w:t>at</w:t>
      </w:r>
      <w:r>
        <w:rPr>
          <w:spacing w:val="-2"/>
        </w:rPr>
        <w:t xml:space="preserve"> </w:t>
      </w:r>
      <w:r>
        <w:t>the</w:t>
      </w:r>
      <w:r>
        <w:rPr>
          <w:spacing w:val="-2"/>
        </w:rPr>
        <w:t xml:space="preserve"> </w:t>
      </w:r>
      <w:r>
        <w:t>forbidden</w:t>
      </w:r>
      <w:r>
        <w:rPr>
          <w:spacing w:val="-2"/>
        </w:rPr>
        <w:t xml:space="preserve"> </w:t>
      </w:r>
      <w:r>
        <w:t>t</w:t>
      </w:r>
      <w:r>
        <w:rPr>
          <w:spacing w:val="-2"/>
        </w:rPr>
        <w:t>r</w:t>
      </w:r>
      <w:r>
        <w:t>ee.</w:t>
      </w:r>
      <w:r>
        <w:rPr>
          <w:spacing w:val="-2"/>
        </w:rPr>
        <w:t xml:space="preserve"> </w:t>
      </w:r>
      <w:r>
        <w:rPr>
          <w:spacing w:val="4"/>
        </w:rPr>
        <w:t>“</w:t>
      </w:r>
      <w:r>
        <w:t>Why</w:t>
      </w:r>
      <w:r>
        <w:rPr>
          <w:spacing w:val="-2"/>
        </w:rPr>
        <w:t xml:space="preserve"> </w:t>
      </w:r>
      <w:r>
        <w:t>has</w:t>
      </w:r>
      <w:r>
        <w:rPr>
          <w:spacing w:val="-2"/>
        </w:rPr>
        <w:t xml:space="preserve"> </w:t>
      </w:r>
      <w:r>
        <w:rPr>
          <w:spacing w:val="-1"/>
        </w:rPr>
        <w:t>G</w:t>
      </w:r>
      <w:r>
        <w:t>od forbidden</w:t>
      </w:r>
      <w:r>
        <w:rPr>
          <w:spacing w:val="16"/>
        </w:rPr>
        <w:t xml:space="preserve"> </w:t>
      </w:r>
      <w:r>
        <w:t>us</w:t>
      </w:r>
      <w:r>
        <w:rPr>
          <w:spacing w:val="16"/>
        </w:rPr>
        <w:t xml:space="preserve"> </w:t>
      </w:r>
      <w:r>
        <w:t>to</w:t>
      </w:r>
      <w:r>
        <w:rPr>
          <w:spacing w:val="16"/>
        </w:rPr>
        <w:t xml:space="preserve"> </w:t>
      </w:r>
      <w:r>
        <w:t>eat</w:t>
      </w:r>
      <w:r>
        <w:rPr>
          <w:spacing w:val="16"/>
        </w:rPr>
        <w:t xml:space="preserve"> </w:t>
      </w:r>
      <w:r>
        <w:t>f</w:t>
      </w:r>
      <w:r>
        <w:rPr>
          <w:spacing w:val="-1"/>
        </w:rPr>
        <w:t>r</w:t>
      </w:r>
      <w:r>
        <w:t>om</w:t>
      </w:r>
      <w:r>
        <w:rPr>
          <w:spacing w:val="16"/>
        </w:rPr>
        <w:t xml:space="preserve"> </w:t>
      </w:r>
      <w:r>
        <w:t>this</w:t>
      </w:r>
      <w:r>
        <w:rPr>
          <w:spacing w:val="16"/>
        </w:rPr>
        <w:t xml:space="preserve"> </w:t>
      </w:r>
      <w:r>
        <w:t>t</w:t>
      </w:r>
      <w:r>
        <w:rPr>
          <w:spacing w:val="-2"/>
        </w:rPr>
        <w:t>r</w:t>
      </w:r>
      <w:r>
        <w:t>ee?”</w:t>
      </w:r>
      <w:r>
        <w:rPr>
          <w:spacing w:val="16"/>
        </w:rPr>
        <w:t xml:space="preserve"> </w:t>
      </w:r>
      <w:r>
        <w:t>she</w:t>
      </w:r>
      <w:r>
        <w:rPr>
          <w:spacing w:val="16"/>
        </w:rPr>
        <w:t xml:space="preserve"> </w:t>
      </w:r>
      <w:r>
        <w:t>wonde</w:t>
      </w:r>
      <w:r>
        <w:rPr>
          <w:spacing w:val="-2"/>
        </w:rPr>
        <w:t>r</w:t>
      </w:r>
      <w:r>
        <w:t>ed.</w:t>
      </w:r>
      <w:r>
        <w:rPr>
          <w:spacing w:val="16"/>
        </w:rPr>
        <w:t xml:space="preserve"> </w:t>
      </w:r>
      <w:r>
        <w:t>The</w:t>
      </w:r>
      <w:r>
        <w:rPr>
          <w:spacing w:val="-12"/>
        </w:rPr>
        <w:t xml:space="preserve"> </w:t>
      </w:r>
      <w:r>
        <w:t>f</w:t>
      </w:r>
      <w:r>
        <w:rPr>
          <w:spacing w:val="2"/>
        </w:rPr>
        <w:t>r</w:t>
      </w:r>
      <w:r>
        <w:t>uit</w:t>
      </w:r>
      <w:r>
        <w:rPr>
          <w:spacing w:val="16"/>
        </w:rPr>
        <w:t xml:space="preserve"> </w:t>
      </w:r>
      <w:r>
        <w:t>looked</w:t>
      </w:r>
      <w:r>
        <w:rPr>
          <w:spacing w:val="16"/>
        </w:rPr>
        <w:t xml:space="preserve"> </w:t>
      </w:r>
      <w:r>
        <w:t>so inviting,</w:t>
      </w:r>
      <w:r>
        <w:rPr>
          <w:spacing w:val="-15"/>
        </w:rPr>
        <w:t xml:space="preserve"> </w:t>
      </w:r>
      <w:r>
        <w:t>beckoning</w:t>
      </w:r>
      <w:r>
        <w:rPr>
          <w:spacing w:val="-15"/>
        </w:rPr>
        <w:t xml:space="preserve"> </w:t>
      </w:r>
      <w:r>
        <w:t>her</w:t>
      </w:r>
      <w:r>
        <w:rPr>
          <w:spacing w:val="-15"/>
        </w:rPr>
        <w:t xml:space="preserve"> </w:t>
      </w:r>
      <w:r>
        <w:t>fo</w:t>
      </w:r>
      <w:r>
        <w:rPr>
          <w:spacing w:val="4"/>
        </w:rPr>
        <w:t>r</w:t>
      </w:r>
      <w:r>
        <w:t>wa</w:t>
      </w:r>
      <w:r>
        <w:rPr>
          <w:spacing w:val="-3"/>
        </w:rPr>
        <w:t>r</w:t>
      </w:r>
      <w:r>
        <w:t>d.</w:t>
      </w:r>
      <w:r>
        <w:rPr>
          <w:spacing w:val="-15"/>
        </w:rPr>
        <w:t xml:space="preserve"> </w:t>
      </w:r>
      <w:r>
        <w:rPr>
          <w:spacing w:val="-5"/>
        </w:rPr>
        <w:t>S</w:t>
      </w:r>
      <w:r>
        <w:t>uddenly</w:t>
      </w:r>
      <w:r>
        <w:rPr>
          <w:spacing w:val="-15"/>
        </w:rPr>
        <w:t xml:space="preserve"> </w:t>
      </w:r>
      <w:r>
        <w:t>she</w:t>
      </w:r>
      <w:r>
        <w:rPr>
          <w:spacing w:val="-15"/>
        </w:rPr>
        <w:t xml:space="preserve"> </w:t>
      </w:r>
      <w:r>
        <w:t>hea</w:t>
      </w:r>
      <w:r>
        <w:rPr>
          <w:spacing w:val="-3"/>
        </w:rPr>
        <w:t>r</w:t>
      </w:r>
      <w:r>
        <w:t>d</w:t>
      </w:r>
      <w:r>
        <w:rPr>
          <w:spacing w:val="-15"/>
        </w:rPr>
        <w:t xml:space="preserve"> </w:t>
      </w:r>
      <w:r>
        <w:t>a</w:t>
      </w:r>
      <w:r>
        <w:rPr>
          <w:spacing w:val="-15"/>
        </w:rPr>
        <w:t xml:space="preserve"> </w:t>
      </w:r>
      <w:r>
        <w:rPr>
          <w:spacing w:val="-1"/>
        </w:rPr>
        <w:t>v</w:t>
      </w:r>
      <w:r>
        <w:t>oice</w:t>
      </w:r>
      <w:r>
        <w:rPr>
          <w:spacing w:val="-15"/>
        </w:rPr>
        <w:t xml:space="preserve"> </w:t>
      </w:r>
      <w:r>
        <w:t>coming</w:t>
      </w:r>
      <w:r>
        <w:rPr>
          <w:spacing w:val="-15"/>
        </w:rPr>
        <w:t xml:space="preserve"> </w:t>
      </w:r>
      <w:r>
        <w:t>f</w:t>
      </w:r>
      <w:r>
        <w:rPr>
          <w:spacing w:val="-1"/>
        </w:rPr>
        <w:t>r</w:t>
      </w:r>
      <w:r>
        <w:t>om the t</w:t>
      </w:r>
      <w:r>
        <w:rPr>
          <w:spacing w:val="-2"/>
        </w:rPr>
        <w:t>r</w:t>
      </w:r>
      <w:r>
        <w:t xml:space="preserve">ee. </w:t>
      </w:r>
      <w:r>
        <w:rPr>
          <w:spacing w:val="-3"/>
        </w:rPr>
        <w:t>S</w:t>
      </w:r>
      <w:r>
        <w:t>atan, seeing his oppo</w:t>
      </w:r>
      <w:r>
        <w:rPr>
          <w:spacing w:val="2"/>
        </w:rPr>
        <w:t>r</w:t>
      </w:r>
      <w:r>
        <w:t>tunit</w:t>
      </w:r>
      <w:r>
        <w:rPr>
          <w:spacing w:val="-19"/>
        </w:rPr>
        <w:t>y</w:t>
      </w:r>
      <w:r>
        <w:t>, tempts her th</w:t>
      </w:r>
      <w:r>
        <w:rPr>
          <w:spacing w:val="-1"/>
        </w:rPr>
        <w:t>r</w:t>
      </w:r>
      <w:r>
        <w:t>ough the medium of</w:t>
      </w:r>
      <w:r>
        <w:rPr>
          <w:spacing w:val="-1"/>
        </w:rPr>
        <w:t xml:space="preserve"> </w:t>
      </w:r>
      <w:r>
        <w:t>a</w:t>
      </w:r>
      <w:r>
        <w:rPr>
          <w:spacing w:val="-1"/>
        </w:rPr>
        <w:t xml:space="preserve"> </w:t>
      </w:r>
      <w:r>
        <w:t>serpent;</w:t>
      </w:r>
      <w:r>
        <w:rPr>
          <w:spacing w:val="-1"/>
        </w:rPr>
        <w:t xml:space="preserve"> </w:t>
      </w:r>
      <w:r>
        <w:t>“</w:t>
      </w:r>
      <w:r>
        <w:rPr>
          <w:spacing w:val="-3"/>
        </w:rPr>
        <w:t>D</w:t>
      </w:r>
      <w:r>
        <w:t>id</w:t>
      </w:r>
      <w:r>
        <w:rPr>
          <w:spacing w:val="-1"/>
        </w:rPr>
        <w:t xml:space="preserve"> G</w:t>
      </w:r>
      <w:r>
        <w:t>od</w:t>
      </w:r>
      <w:r>
        <w:rPr>
          <w:spacing w:val="-1"/>
        </w:rPr>
        <w:t xml:space="preserve"> </w:t>
      </w:r>
      <w:r>
        <w:rPr>
          <w:spacing w:val="-2"/>
        </w:rPr>
        <w:t>r</w:t>
      </w:r>
      <w:r>
        <w:t>eally</w:t>
      </w:r>
      <w:r>
        <w:rPr>
          <w:spacing w:val="-1"/>
        </w:rPr>
        <w:t xml:space="preserve"> </w:t>
      </w:r>
      <w:r>
        <w:t>sa</w:t>
      </w:r>
      <w:r>
        <w:rPr>
          <w:spacing w:val="-19"/>
        </w:rPr>
        <w:t>y</w:t>
      </w:r>
      <w:r>
        <w:t>,</w:t>
      </w:r>
      <w:r>
        <w:rPr>
          <w:spacing w:val="-1"/>
        </w:rPr>
        <w:t xml:space="preserve"> </w:t>
      </w:r>
      <w:r>
        <w:rPr>
          <w:spacing w:val="4"/>
        </w:rPr>
        <w:t>‘</w:t>
      </w:r>
      <w:r>
        <w:rPr>
          <w:spacing w:val="-21"/>
        </w:rPr>
        <w:t>Y</w:t>
      </w:r>
      <w:r>
        <w:t>ou</w:t>
      </w:r>
      <w:r>
        <w:rPr>
          <w:spacing w:val="-1"/>
        </w:rPr>
        <w:t xml:space="preserve"> </w:t>
      </w:r>
      <w:r>
        <w:t>must</w:t>
      </w:r>
      <w:r>
        <w:rPr>
          <w:spacing w:val="-1"/>
        </w:rPr>
        <w:t xml:space="preserve"> </w:t>
      </w:r>
      <w:r>
        <w:t>not</w:t>
      </w:r>
      <w:r>
        <w:rPr>
          <w:spacing w:val="-1"/>
        </w:rPr>
        <w:t xml:space="preserve"> </w:t>
      </w:r>
      <w:r>
        <w:t>eat</w:t>
      </w:r>
      <w:r>
        <w:rPr>
          <w:spacing w:val="-1"/>
        </w:rPr>
        <w:t xml:space="preserve"> </w:t>
      </w:r>
      <w:r>
        <w:t>f</w:t>
      </w:r>
      <w:r>
        <w:rPr>
          <w:spacing w:val="-1"/>
        </w:rPr>
        <w:t>r</w:t>
      </w:r>
      <w:r>
        <w:t>om</w:t>
      </w:r>
      <w:r>
        <w:rPr>
          <w:spacing w:val="-1"/>
        </w:rPr>
        <w:t xml:space="preserve"> </w:t>
      </w:r>
      <w:r>
        <w:t>any</w:t>
      </w:r>
      <w:r>
        <w:rPr>
          <w:spacing w:val="-1"/>
        </w:rPr>
        <w:t xml:space="preserve"> </w:t>
      </w:r>
      <w:r>
        <w:t>t</w:t>
      </w:r>
      <w:r>
        <w:rPr>
          <w:spacing w:val="-2"/>
        </w:rPr>
        <w:t>r</w:t>
      </w:r>
      <w:r>
        <w:t>ee</w:t>
      </w:r>
      <w:r>
        <w:rPr>
          <w:spacing w:val="-1"/>
        </w:rPr>
        <w:t xml:space="preserve"> </w:t>
      </w:r>
      <w:r>
        <w:t>in</w:t>
      </w:r>
      <w:r>
        <w:rPr>
          <w:spacing w:val="-1"/>
        </w:rPr>
        <w:t xml:space="preserve"> </w:t>
      </w:r>
      <w:r>
        <w:t>the ga</w:t>
      </w:r>
      <w:r>
        <w:rPr>
          <w:spacing w:val="-3"/>
        </w:rPr>
        <w:t>r</w:t>
      </w:r>
      <w:r>
        <w:t>de</w:t>
      </w:r>
      <w:r>
        <w:rPr>
          <w:spacing w:val="-15"/>
        </w:rPr>
        <w:t>n</w:t>
      </w:r>
      <w:r>
        <w:t>’?”</w:t>
      </w:r>
      <w:r>
        <w:rPr>
          <w:rStyle w:val="FootnoteReference"/>
        </w:rPr>
        <w:footnoteReference w:id="6"/>
      </w:r>
      <w:r>
        <w:rPr>
          <w:i/>
          <w:spacing w:val="24"/>
          <w:position w:val="7"/>
          <w:sz w:val="13"/>
          <w:szCs w:val="13"/>
        </w:rPr>
        <w:t xml:space="preserve"> </w:t>
      </w:r>
      <w:r>
        <w:rPr>
          <w:spacing w:val="-3"/>
        </w:rPr>
        <w:t>S</w:t>
      </w:r>
      <w:r>
        <w:t>atan</w:t>
      </w:r>
      <w:r>
        <w:rPr>
          <w:spacing w:val="2"/>
        </w:rPr>
        <w:t xml:space="preserve"> </w:t>
      </w:r>
      <w:r>
        <w:t>is</w:t>
      </w:r>
      <w:r>
        <w:rPr>
          <w:spacing w:val="3"/>
        </w:rPr>
        <w:t xml:space="preserve"> </w:t>
      </w:r>
      <w:r>
        <w:t>both</w:t>
      </w:r>
      <w:r>
        <w:rPr>
          <w:spacing w:val="2"/>
        </w:rPr>
        <w:t xml:space="preserve"> </w:t>
      </w:r>
      <w:r>
        <w:t>enticing</w:t>
      </w:r>
      <w:r>
        <w:rPr>
          <w:spacing w:val="2"/>
        </w:rPr>
        <w:t xml:space="preserve"> </w:t>
      </w:r>
      <w:r>
        <w:rPr>
          <w:spacing w:val="-7"/>
        </w:rPr>
        <w:t>E</w:t>
      </w:r>
      <w:r>
        <w:rPr>
          <w:spacing w:val="-1"/>
        </w:rPr>
        <w:t>v</w:t>
      </w:r>
      <w:r>
        <w:t>e</w:t>
      </w:r>
      <w:r>
        <w:rPr>
          <w:spacing w:val="3"/>
        </w:rPr>
        <w:t xml:space="preserve"> </w:t>
      </w:r>
      <w:r>
        <w:t>to</w:t>
      </w:r>
      <w:r>
        <w:rPr>
          <w:spacing w:val="2"/>
        </w:rPr>
        <w:t xml:space="preserve"> </w:t>
      </w:r>
      <w:r>
        <w:t>debate</w:t>
      </w:r>
      <w:r>
        <w:rPr>
          <w:spacing w:val="2"/>
        </w:rPr>
        <w:t xml:space="preserve"> </w:t>
      </w:r>
      <w:r>
        <w:t>and</w:t>
      </w:r>
      <w:r>
        <w:rPr>
          <w:spacing w:val="3"/>
        </w:rPr>
        <w:t xml:space="preserve"> </w:t>
      </w:r>
      <w:r>
        <w:t>placing</w:t>
      </w:r>
      <w:r>
        <w:rPr>
          <w:spacing w:val="2"/>
        </w:rPr>
        <w:t xml:space="preserve"> </w:t>
      </w:r>
      <w:r>
        <w:t>doubt</w:t>
      </w:r>
      <w:r>
        <w:rPr>
          <w:spacing w:val="2"/>
        </w:rPr>
        <w:t xml:space="preserve"> </w:t>
      </w:r>
      <w:r>
        <w:t>in</w:t>
      </w:r>
      <w:r>
        <w:rPr>
          <w:spacing w:val="3"/>
        </w:rPr>
        <w:t xml:space="preserve"> </w:t>
      </w:r>
      <w:r>
        <w:t>her mind</w:t>
      </w:r>
      <w:r>
        <w:rPr>
          <w:spacing w:val="4"/>
        </w:rPr>
        <w:t xml:space="preserve"> </w:t>
      </w:r>
      <w:r>
        <w:t>about</w:t>
      </w:r>
      <w:r>
        <w:rPr>
          <w:spacing w:val="4"/>
        </w:rPr>
        <w:t xml:space="preserve"> </w:t>
      </w:r>
      <w:r>
        <w:t>the</w:t>
      </w:r>
      <w:r>
        <w:rPr>
          <w:spacing w:val="4"/>
        </w:rPr>
        <w:t xml:space="preserve"> </w:t>
      </w:r>
      <w:r>
        <w:t>literalness</w:t>
      </w:r>
      <w:r>
        <w:rPr>
          <w:spacing w:val="4"/>
        </w:rPr>
        <w:t xml:space="preserve"> </w:t>
      </w:r>
      <w:r>
        <w:t>of</w:t>
      </w:r>
      <w:r>
        <w:rPr>
          <w:spacing w:val="4"/>
        </w:rPr>
        <w:t xml:space="preserve"> </w:t>
      </w:r>
      <w:r>
        <w:rPr>
          <w:spacing w:val="-1"/>
        </w:rPr>
        <w:t>G</w:t>
      </w:r>
      <w:r>
        <w:t>o</w:t>
      </w:r>
      <w:r>
        <w:rPr>
          <w:spacing w:val="-3"/>
        </w:rPr>
        <w:t>d</w:t>
      </w:r>
      <w:r>
        <w:rPr>
          <w:spacing w:val="-18"/>
        </w:rPr>
        <w:t>’</w:t>
      </w:r>
      <w:r>
        <w:t xml:space="preserve">s </w:t>
      </w:r>
      <w:r>
        <w:rPr>
          <w:spacing w:val="-17"/>
        </w:rPr>
        <w:t>W</w:t>
      </w:r>
      <w:r>
        <w:t>o</w:t>
      </w:r>
      <w:r>
        <w:rPr>
          <w:spacing w:val="-3"/>
        </w:rPr>
        <w:t>r</w:t>
      </w:r>
      <w:r>
        <w:t>d.</w:t>
      </w:r>
      <w:r>
        <w:rPr>
          <w:spacing w:val="4"/>
        </w:rPr>
        <w:t xml:space="preserve"> </w:t>
      </w:r>
      <w:r>
        <w:rPr>
          <w:spacing w:val="-3"/>
        </w:rPr>
        <w:t>I</w:t>
      </w:r>
      <w:r>
        <w:t>n</w:t>
      </w:r>
      <w:r>
        <w:rPr>
          <w:spacing w:val="4"/>
        </w:rPr>
        <w:t xml:space="preserve"> </w:t>
      </w:r>
      <w:r>
        <w:t>the</w:t>
      </w:r>
      <w:r>
        <w:rPr>
          <w:spacing w:val="4"/>
        </w:rPr>
        <w:t xml:space="preserve"> </w:t>
      </w:r>
      <w:r>
        <w:rPr>
          <w:spacing w:val="-2"/>
        </w:rPr>
        <w:t>r</w:t>
      </w:r>
      <w:r>
        <w:t>ealm</w:t>
      </w:r>
      <w:r>
        <w:rPr>
          <w:spacing w:val="4"/>
        </w:rPr>
        <w:t xml:space="preserve"> </w:t>
      </w:r>
      <w:r>
        <w:t>of</w:t>
      </w:r>
      <w:r>
        <w:rPr>
          <w:spacing w:val="4"/>
        </w:rPr>
        <w:t xml:space="preserve"> </w:t>
      </w:r>
      <w:r>
        <w:t>debate</w:t>
      </w:r>
      <w:r>
        <w:rPr>
          <w:spacing w:val="4"/>
        </w:rPr>
        <w:t xml:space="preserve"> </w:t>
      </w:r>
      <w:r>
        <w:t xml:space="preserve">and logic, </w:t>
      </w:r>
      <w:r>
        <w:rPr>
          <w:spacing w:val="-7"/>
        </w:rPr>
        <w:t>E</w:t>
      </w:r>
      <w:r>
        <w:rPr>
          <w:spacing w:val="-1"/>
        </w:rPr>
        <w:t>v</w:t>
      </w:r>
      <w:r>
        <w:t xml:space="preserve">e is no match </w:t>
      </w:r>
      <w:r>
        <w:lastRenderedPageBreak/>
        <w:t xml:space="preserve">for </w:t>
      </w:r>
      <w:r>
        <w:rPr>
          <w:spacing w:val="-3"/>
        </w:rPr>
        <w:t>S</w:t>
      </w:r>
      <w:r>
        <w:t xml:space="preserve">atan. </w:t>
      </w:r>
      <w:r>
        <w:rPr>
          <w:spacing w:val="-3"/>
        </w:rPr>
        <w:t>A</w:t>
      </w:r>
      <w:r>
        <w:t xml:space="preserve">dd to this the unfamiliar </w:t>
      </w:r>
      <w:r>
        <w:rPr>
          <w:spacing w:val="-1"/>
        </w:rPr>
        <w:t>w</w:t>
      </w:r>
      <w:r>
        <w:t>eapons of deceit and da</w:t>
      </w:r>
      <w:r>
        <w:rPr>
          <w:spacing w:val="-1"/>
        </w:rPr>
        <w:t>r</w:t>
      </w:r>
      <w:r>
        <w:t>kness, and the contest will be de</w:t>
      </w:r>
      <w:r>
        <w:rPr>
          <w:spacing w:val="-1"/>
        </w:rPr>
        <w:t>v</w:t>
      </w:r>
      <w:r>
        <w:t>astatingly sho</w:t>
      </w:r>
      <w:r>
        <w:rPr>
          <w:spacing w:val="2"/>
        </w:rPr>
        <w:t>r</w:t>
      </w:r>
      <w:r>
        <w:t xml:space="preserve">t should </w:t>
      </w:r>
      <w:r>
        <w:rPr>
          <w:spacing w:val="-7"/>
        </w:rPr>
        <w:t>E</w:t>
      </w:r>
      <w:r>
        <w:rPr>
          <w:spacing w:val="-1"/>
        </w:rPr>
        <w:t>v</w:t>
      </w:r>
      <w:r>
        <w:t xml:space="preserve">e signal her willingness to engage </w:t>
      </w:r>
      <w:r>
        <w:rPr>
          <w:spacing w:val="-1"/>
        </w:rPr>
        <w:t>b</w:t>
      </w:r>
      <w:r>
        <w:t>y opening her mouth.</w:t>
      </w:r>
    </w:p>
    <w:p w14:paraId="4F4117A0" w14:textId="77777777" w:rsidR="006437DD" w:rsidRDefault="006437DD" w:rsidP="006437DD">
      <w:pPr>
        <w:rPr>
          <w:spacing w:val="4"/>
        </w:rPr>
      </w:pPr>
      <w:r w:rsidRPr="00D016C2">
        <w:rPr>
          <w:spacing w:val="4"/>
        </w:rPr>
        <w:t>“We may eat of the fruit from the trees in the garden, but God did say, ‘You must not eat fruit from the tree that is in the middle of the garden, and you must not touch it, or you will die.’”</w:t>
      </w:r>
      <w:r>
        <w:rPr>
          <w:spacing w:val="4"/>
        </w:rPr>
        <w:t>(Genesis 3:4)</w:t>
      </w:r>
    </w:p>
    <w:p w14:paraId="34CE114A" w14:textId="5A55A253" w:rsidR="006437DD" w:rsidRDefault="006437DD" w:rsidP="006437DD">
      <w:pPr>
        <w:rPr>
          <w:rFonts w:eastAsia="Adobe Garamond Pro" w:cs="Adobe Garamond Pro"/>
          <w:color w:val="231F20"/>
          <w:position w:val="2"/>
        </w:rPr>
      </w:pPr>
      <w:r>
        <w:rPr>
          <w:rFonts w:eastAsia="Adobe Garamond Pro" w:cs="Adobe Garamond Pro"/>
          <w:color w:val="231F20"/>
          <w:spacing w:val="-7"/>
          <w:position w:val="3"/>
        </w:rPr>
        <w:t>E</w:t>
      </w:r>
      <w:r>
        <w:rPr>
          <w:rFonts w:eastAsia="Adobe Garamond Pro" w:cs="Adobe Garamond Pro"/>
          <w:color w:val="231F20"/>
          <w:spacing w:val="-1"/>
          <w:position w:val="3"/>
        </w:rPr>
        <w:t>v</w:t>
      </w:r>
      <w:r>
        <w:rPr>
          <w:rFonts w:eastAsia="Adobe Garamond Pro" w:cs="Adobe Garamond Pro"/>
          <w:color w:val="231F20"/>
          <w:position w:val="3"/>
        </w:rPr>
        <w:t>e</w:t>
      </w:r>
      <w:r>
        <w:rPr>
          <w:rFonts w:eastAsia="Adobe Garamond Pro" w:cs="Adobe Garamond Pro"/>
          <w:color w:val="231F20"/>
          <w:spacing w:val="7"/>
          <w:position w:val="3"/>
        </w:rPr>
        <w:t xml:space="preserve"> </w:t>
      </w:r>
      <w:r>
        <w:rPr>
          <w:rFonts w:eastAsia="Adobe Garamond Pro" w:cs="Adobe Garamond Pro"/>
          <w:color w:val="231F20"/>
          <w:position w:val="3"/>
        </w:rPr>
        <w:t>accepts</w:t>
      </w:r>
      <w:r>
        <w:rPr>
          <w:rFonts w:eastAsia="Adobe Garamond Pro" w:cs="Adobe Garamond Pro"/>
          <w:color w:val="231F20"/>
          <w:spacing w:val="7"/>
          <w:position w:val="3"/>
        </w:rPr>
        <w:t xml:space="preserve"> </w:t>
      </w:r>
      <w:r>
        <w:rPr>
          <w:rFonts w:eastAsia="Adobe Garamond Pro" w:cs="Adobe Garamond Pro"/>
          <w:color w:val="231F20"/>
          <w:position w:val="3"/>
        </w:rPr>
        <w:t>the</w:t>
      </w:r>
      <w:r>
        <w:rPr>
          <w:rFonts w:eastAsia="Adobe Garamond Pro" w:cs="Adobe Garamond Pro"/>
          <w:color w:val="231F20"/>
          <w:spacing w:val="7"/>
          <w:position w:val="3"/>
        </w:rPr>
        <w:t xml:space="preserve"> </w:t>
      </w:r>
      <w:r>
        <w:rPr>
          <w:rFonts w:eastAsia="Adobe Garamond Pro" w:cs="Adobe Garamond Pro"/>
          <w:color w:val="231F20"/>
          <w:position w:val="3"/>
        </w:rPr>
        <w:t xml:space="preserve">challenge </w:t>
      </w:r>
      <w:r>
        <w:rPr>
          <w:rFonts w:eastAsia="Adobe Garamond Pro" w:cs="Adobe Garamond Pro"/>
          <w:color w:val="231F20"/>
          <w:spacing w:val="-1"/>
          <w:position w:val="3"/>
        </w:rPr>
        <w:t>b</w:t>
      </w:r>
      <w:r>
        <w:rPr>
          <w:rFonts w:eastAsia="Adobe Garamond Pro" w:cs="Adobe Garamond Pro"/>
          <w:color w:val="231F20"/>
          <w:position w:val="3"/>
        </w:rPr>
        <w:t>y</w:t>
      </w:r>
      <w:r>
        <w:rPr>
          <w:rFonts w:eastAsia="Adobe Garamond Pro" w:cs="Adobe Garamond Pro"/>
          <w:color w:val="231F20"/>
          <w:spacing w:val="13"/>
          <w:position w:val="3"/>
        </w:rPr>
        <w:t xml:space="preserve"> </w:t>
      </w:r>
      <w:r>
        <w:rPr>
          <w:rFonts w:eastAsia="Adobe Garamond Pro" w:cs="Adobe Garamond Pro"/>
          <w:color w:val="231F20"/>
          <w:spacing w:val="-2"/>
          <w:position w:val="3"/>
        </w:rPr>
        <w:t>r</w:t>
      </w:r>
      <w:r>
        <w:rPr>
          <w:rFonts w:eastAsia="Adobe Garamond Pro" w:cs="Adobe Garamond Pro"/>
          <w:color w:val="231F20"/>
          <w:position w:val="3"/>
        </w:rPr>
        <w:t>epeating</w:t>
      </w:r>
      <w:r>
        <w:rPr>
          <w:rFonts w:eastAsia="Adobe Garamond Pro" w:cs="Adobe Garamond Pro"/>
          <w:color w:val="231F20"/>
          <w:spacing w:val="13"/>
          <w:position w:val="3"/>
        </w:rPr>
        <w:t xml:space="preserve"> </w:t>
      </w:r>
      <w:r>
        <w:rPr>
          <w:rFonts w:eastAsia="Adobe Garamond Pro" w:cs="Adobe Garamond Pro"/>
          <w:color w:val="231F20"/>
          <w:position w:val="3"/>
        </w:rPr>
        <w:t>the</w:t>
      </w:r>
      <w:r>
        <w:rPr>
          <w:rFonts w:eastAsia="Adobe Garamond Pro" w:cs="Adobe Garamond Pro"/>
          <w:color w:val="231F20"/>
          <w:spacing w:val="13"/>
          <w:position w:val="3"/>
        </w:rPr>
        <w:t xml:space="preserve"> </w:t>
      </w:r>
      <w:r>
        <w:rPr>
          <w:rFonts w:eastAsia="Adobe Garamond Pro" w:cs="Adobe Garamond Pro"/>
          <w:color w:val="231F20"/>
          <w:position w:val="3"/>
        </w:rPr>
        <w:t>wo</w:t>
      </w:r>
      <w:r>
        <w:rPr>
          <w:rFonts w:eastAsia="Adobe Garamond Pro" w:cs="Adobe Garamond Pro"/>
          <w:color w:val="231F20"/>
          <w:spacing w:val="-3"/>
          <w:position w:val="3"/>
        </w:rPr>
        <w:t>r</w:t>
      </w:r>
      <w:r>
        <w:rPr>
          <w:rFonts w:eastAsia="Adobe Garamond Pro" w:cs="Adobe Garamond Pro"/>
          <w:color w:val="231F20"/>
          <w:position w:val="3"/>
        </w:rPr>
        <w:t>ds</w:t>
      </w:r>
      <w:r>
        <w:rPr>
          <w:rFonts w:eastAsia="Adobe Garamond Pro" w:cs="Adobe Garamond Pro"/>
          <w:color w:val="231F20"/>
          <w:spacing w:val="13"/>
          <w:position w:val="3"/>
        </w:rPr>
        <w:t xml:space="preserve"> </w:t>
      </w:r>
      <w:r>
        <w:rPr>
          <w:rFonts w:eastAsia="Adobe Garamond Pro" w:cs="Adobe Garamond Pro"/>
          <w:color w:val="231F20"/>
          <w:position w:val="3"/>
        </w:rPr>
        <w:t>that</w:t>
      </w:r>
      <w:r>
        <w:rPr>
          <w:rFonts w:eastAsia="Adobe Garamond Pro" w:cs="Adobe Garamond Pro"/>
          <w:color w:val="231F20"/>
          <w:spacing w:val="13"/>
          <w:position w:val="3"/>
        </w:rPr>
        <w:t xml:space="preserve"> </w:t>
      </w:r>
      <w:r>
        <w:rPr>
          <w:rFonts w:eastAsia="Adobe Garamond Pro" w:cs="Adobe Garamond Pro"/>
          <w:color w:val="231F20"/>
          <w:spacing w:val="-1"/>
          <w:position w:val="3"/>
        </w:rPr>
        <w:t>G</w:t>
      </w:r>
      <w:r>
        <w:rPr>
          <w:rFonts w:eastAsia="Adobe Garamond Pro" w:cs="Adobe Garamond Pro"/>
          <w:color w:val="231F20"/>
          <w:position w:val="3"/>
        </w:rPr>
        <w:t>od</w:t>
      </w:r>
      <w:r>
        <w:rPr>
          <w:rFonts w:eastAsia="Adobe Garamond Pro" w:cs="Adobe Garamond Pro"/>
          <w:color w:val="231F20"/>
          <w:spacing w:val="13"/>
          <w:position w:val="3"/>
        </w:rPr>
        <w:t xml:space="preserve"> </w:t>
      </w:r>
      <w:r>
        <w:rPr>
          <w:rFonts w:eastAsia="Adobe Garamond Pro" w:cs="Adobe Garamond Pro"/>
          <w:color w:val="231F20"/>
          <w:position w:val="3"/>
        </w:rPr>
        <w:t>had</w:t>
      </w:r>
      <w:r>
        <w:rPr>
          <w:rFonts w:eastAsia="Adobe Garamond Pro" w:cs="Adobe Garamond Pro"/>
          <w:color w:val="231F20"/>
          <w:spacing w:val="13"/>
          <w:position w:val="3"/>
        </w:rPr>
        <w:t xml:space="preserve"> </w:t>
      </w:r>
      <w:r>
        <w:rPr>
          <w:rFonts w:eastAsia="Adobe Garamond Pro" w:cs="Adobe Garamond Pro"/>
          <w:color w:val="231F20"/>
          <w:position w:val="3"/>
        </w:rPr>
        <w:t>spoken,</w:t>
      </w:r>
      <w:r>
        <w:rPr>
          <w:rFonts w:eastAsia="Adobe Garamond Pro" w:cs="Adobe Garamond Pro"/>
          <w:color w:val="231F20"/>
          <w:spacing w:val="13"/>
          <w:position w:val="3"/>
        </w:rPr>
        <w:t xml:space="preserve"> </w:t>
      </w:r>
      <w:r>
        <w:rPr>
          <w:rFonts w:eastAsia="Adobe Garamond Pro" w:cs="Adobe Garamond Pro"/>
          <w:color w:val="231F20"/>
          <w:position w:val="3"/>
        </w:rPr>
        <w:t>but</w:t>
      </w:r>
      <w:r>
        <w:rPr>
          <w:rFonts w:eastAsia="Adobe Garamond Pro" w:cs="Adobe Garamond Pro"/>
          <w:color w:val="231F20"/>
          <w:spacing w:val="13"/>
          <w:position w:val="3"/>
        </w:rPr>
        <w:t xml:space="preserve"> </w:t>
      </w:r>
      <w:r>
        <w:rPr>
          <w:rFonts w:eastAsia="Adobe Garamond Pro" w:cs="Adobe Garamond Pro"/>
          <w:color w:val="231F20"/>
          <w:position w:val="3"/>
        </w:rPr>
        <w:t>she</w:t>
      </w:r>
      <w:r>
        <w:rPr>
          <w:rFonts w:eastAsia="Adobe Garamond Pro" w:cs="Adobe Garamond Pro"/>
          <w:color w:val="231F20"/>
          <w:spacing w:val="13"/>
          <w:position w:val="3"/>
        </w:rPr>
        <w:t xml:space="preserve"> </w:t>
      </w:r>
      <w:r>
        <w:rPr>
          <w:rFonts w:eastAsia="Adobe Garamond Pro" w:cs="Adobe Garamond Pro"/>
          <w:color w:val="231F20"/>
          <w:position w:val="3"/>
        </w:rPr>
        <w:t>is</w:t>
      </w:r>
      <w:r>
        <w:rPr>
          <w:rFonts w:eastAsia="Adobe Garamond Pro" w:cs="Adobe Garamond Pro"/>
          <w:color w:val="231F20"/>
          <w:spacing w:val="13"/>
          <w:position w:val="3"/>
        </w:rPr>
        <w:t xml:space="preserve"> </w:t>
      </w:r>
      <w:r>
        <w:rPr>
          <w:rFonts w:eastAsia="Adobe Garamond Pro" w:cs="Adobe Garamond Pro"/>
          <w:color w:val="231F20"/>
          <w:position w:val="3"/>
        </w:rPr>
        <w:t>n</w:t>
      </w:r>
      <w:r>
        <w:rPr>
          <w:rFonts w:eastAsia="Adobe Garamond Pro" w:cs="Adobe Garamond Pro"/>
          <w:color w:val="231F20"/>
          <w:spacing w:val="-3"/>
          <w:position w:val="3"/>
        </w:rPr>
        <w:t>o</w:t>
      </w:r>
      <w:r>
        <w:rPr>
          <w:rFonts w:eastAsia="Adobe Garamond Pro" w:cs="Adobe Garamond Pro"/>
          <w:color w:val="231F20"/>
          <w:position w:val="3"/>
        </w:rPr>
        <w:t>w</w:t>
      </w:r>
      <w:r>
        <w:rPr>
          <w:rFonts w:eastAsia="Adobe Garamond Pro" w:cs="Adobe Garamond Pro"/>
          <w:color w:val="231F20"/>
          <w:spacing w:val="13"/>
          <w:position w:val="3"/>
        </w:rPr>
        <w:t xml:space="preserve"> </w:t>
      </w:r>
      <w:r>
        <w:rPr>
          <w:rFonts w:eastAsia="Adobe Garamond Pro" w:cs="Adobe Garamond Pro"/>
          <w:color w:val="231F20"/>
          <w:position w:val="3"/>
        </w:rPr>
        <w:t>deeply</w:t>
      </w:r>
      <w:r>
        <w:rPr>
          <w:rFonts w:eastAsia="Adobe Garamond Pro" w:cs="Adobe Garamond Pro"/>
          <w:color w:val="231F20"/>
          <w:spacing w:val="13"/>
          <w:position w:val="3"/>
        </w:rPr>
        <w:t xml:space="preserve"> </w:t>
      </w:r>
      <w:r>
        <w:rPr>
          <w:rFonts w:eastAsia="Adobe Garamond Pro" w:cs="Adobe Garamond Pro"/>
          <w:color w:val="231F20"/>
          <w:position w:val="3"/>
        </w:rPr>
        <w:t>in t</w:t>
      </w:r>
      <w:r>
        <w:rPr>
          <w:rFonts w:eastAsia="Adobe Garamond Pro" w:cs="Adobe Garamond Pro"/>
          <w:color w:val="231F20"/>
          <w:spacing w:val="-1"/>
          <w:position w:val="3"/>
        </w:rPr>
        <w:t>r</w:t>
      </w:r>
      <w:r>
        <w:rPr>
          <w:rFonts w:eastAsia="Adobe Garamond Pro" w:cs="Adobe Garamond Pro"/>
          <w:color w:val="231F20"/>
          <w:position w:val="3"/>
        </w:rPr>
        <w:t>ouble.</w:t>
      </w:r>
      <w:r>
        <w:rPr>
          <w:rFonts w:eastAsia="Adobe Garamond Pro" w:cs="Adobe Garamond Pro"/>
          <w:color w:val="231F20"/>
          <w:spacing w:val="37"/>
          <w:position w:val="3"/>
        </w:rPr>
        <w:t xml:space="preserve"> </w:t>
      </w:r>
      <w:r>
        <w:rPr>
          <w:rFonts w:eastAsia="Adobe Garamond Pro" w:cs="Adobe Garamond Pro"/>
          <w:color w:val="231F20"/>
          <w:spacing w:val="-4"/>
          <w:position w:val="3"/>
        </w:rPr>
        <w:t>H</w:t>
      </w:r>
      <w:r>
        <w:rPr>
          <w:rFonts w:eastAsia="Adobe Garamond Pro" w:cs="Adobe Garamond Pro"/>
          <w:color w:val="231F20"/>
          <w:position w:val="3"/>
        </w:rPr>
        <w:t>er</w:t>
      </w:r>
      <w:r>
        <w:rPr>
          <w:rFonts w:eastAsia="Adobe Garamond Pro" w:cs="Adobe Garamond Pro"/>
          <w:color w:val="231F20"/>
          <w:spacing w:val="37"/>
          <w:position w:val="3"/>
        </w:rPr>
        <w:t xml:space="preserve"> </w:t>
      </w:r>
      <w:r>
        <w:rPr>
          <w:rFonts w:eastAsia="Adobe Garamond Pro" w:cs="Adobe Garamond Pro"/>
          <w:color w:val="231F20"/>
          <w:spacing w:val="-3"/>
          <w:position w:val="3"/>
        </w:rPr>
        <w:t>o</w:t>
      </w:r>
      <w:r>
        <w:rPr>
          <w:rFonts w:eastAsia="Adobe Garamond Pro" w:cs="Adobe Garamond Pro"/>
          <w:color w:val="231F20"/>
          <w:position w:val="3"/>
        </w:rPr>
        <w:t>wn</w:t>
      </w:r>
      <w:r>
        <w:rPr>
          <w:rFonts w:eastAsia="Adobe Garamond Pro" w:cs="Adobe Garamond Pro"/>
          <w:color w:val="231F20"/>
          <w:spacing w:val="37"/>
          <w:position w:val="3"/>
        </w:rPr>
        <w:t xml:space="preserve"> </w:t>
      </w:r>
      <w:r>
        <w:rPr>
          <w:rFonts w:eastAsia="Adobe Garamond Pro" w:cs="Adobe Garamond Pro"/>
          <w:color w:val="231F20"/>
          <w:position w:val="3"/>
        </w:rPr>
        <w:t>curiosit</w:t>
      </w:r>
      <w:r>
        <w:rPr>
          <w:rFonts w:eastAsia="Adobe Garamond Pro" w:cs="Adobe Garamond Pro"/>
          <w:color w:val="231F20"/>
          <w:spacing w:val="-19"/>
          <w:position w:val="3"/>
        </w:rPr>
        <w:t>y</w:t>
      </w:r>
      <w:r>
        <w:rPr>
          <w:rFonts w:eastAsia="Adobe Garamond Pro" w:cs="Adobe Garamond Pro"/>
          <w:color w:val="231F20"/>
          <w:position w:val="3"/>
        </w:rPr>
        <w:t>,</w:t>
      </w:r>
      <w:r>
        <w:rPr>
          <w:rFonts w:eastAsia="Adobe Garamond Pro" w:cs="Adobe Garamond Pro"/>
          <w:color w:val="231F20"/>
          <w:spacing w:val="37"/>
          <w:position w:val="3"/>
        </w:rPr>
        <w:t xml:space="preserve"> </w:t>
      </w:r>
      <w:r>
        <w:rPr>
          <w:rFonts w:eastAsia="Adobe Garamond Pro" w:cs="Adobe Garamond Pro"/>
          <w:color w:val="231F20"/>
          <w:position w:val="3"/>
        </w:rPr>
        <w:t>combined</w:t>
      </w:r>
      <w:r>
        <w:rPr>
          <w:rFonts w:eastAsia="Adobe Garamond Pro" w:cs="Adobe Garamond Pro"/>
          <w:color w:val="231F20"/>
          <w:spacing w:val="37"/>
          <w:position w:val="3"/>
        </w:rPr>
        <w:t xml:space="preserve"> </w:t>
      </w:r>
      <w:r>
        <w:rPr>
          <w:rFonts w:eastAsia="Adobe Garamond Pro" w:cs="Adobe Garamond Pro"/>
          <w:color w:val="231F20"/>
          <w:position w:val="3"/>
        </w:rPr>
        <w:t>with</w:t>
      </w:r>
      <w:r>
        <w:rPr>
          <w:rFonts w:eastAsia="Adobe Garamond Pro" w:cs="Adobe Garamond Pro"/>
          <w:color w:val="231F20"/>
          <w:spacing w:val="37"/>
          <w:position w:val="3"/>
        </w:rPr>
        <w:t xml:space="preserve"> </w:t>
      </w:r>
      <w:r>
        <w:rPr>
          <w:rFonts w:eastAsia="Adobe Garamond Pro" w:cs="Adobe Garamond Pro"/>
          <w:color w:val="231F20"/>
          <w:position w:val="3"/>
        </w:rPr>
        <w:t>the</w:t>
      </w:r>
      <w:r>
        <w:rPr>
          <w:rFonts w:eastAsia="Adobe Garamond Pro" w:cs="Adobe Garamond Pro"/>
          <w:color w:val="231F20"/>
          <w:spacing w:val="37"/>
          <w:position w:val="3"/>
        </w:rPr>
        <w:t xml:space="preserve"> </w:t>
      </w:r>
      <w:r>
        <w:rPr>
          <w:rFonts w:eastAsia="Adobe Garamond Pro" w:cs="Adobe Garamond Pro"/>
          <w:color w:val="231F20"/>
          <w:position w:val="3"/>
        </w:rPr>
        <w:t>opening</w:t>
      </w:r>
      <w:r>
        <w:rPr>
          <w:rFonts w:eastAsia="Adobe Garamond Pro" w:cs="Adobe Garamond Pro"/>
          <w:color w:val="231F20"/>
          <w:spacing w:val="37"/>
          <w:position w:val="3"/>
        </w:rPr>
        <w:t xml:space="preserve"> </w:t>
      </w:r>
      <w:r>
        <w:rPr>
          <w:rFonts w:eastAsia="Adobe Garamond Pro" w:cs="Adobe Garamond Pro"/>
          <w:color w:val="231F20"/>
          <w:position w:val="3"/>
        </w:rPr>
        <w:t>challenge</w:t>
      </w:r>
      <w:r>
        <w:rPr>
          <w:rFonts w:eastAsia="Adobe Garamond Pro" w:cs="Adobe Garamond Pro"/>
          <w:color w:val="231F20"/>
          <w:spacing w:val="37"/>
          <w:position w:val="3"/>
        </w:rPr>
        <w:t xml:space="preserve"> </w:t>
      </w:r>
      <w:r>
        <w:rPr>
          <w:rFonts w:eastAsia="Adobe Garamond Pro" w:cs="Adobe Garamond Pro"/>
          <w:color w:val="231F20"/>
          <w:position w:val="3"/>
        </w:rPr>
        <w:t xml:space="preserve">of </w:t>
      </w:r>
      <w:r>
        <w:rPr>
          <w:rFonts w:eastAsia="Adobe Garamond Pro" w:cs="Adobe Garamond Pro"/>
          <w:color w:val="231F20"/>
          <w:spacing w:val="-3"/>
          <w:position w:val="3"/>
        </w:rPr>
        <w:t>S</w:t>
      </w:r>
      <w:r>
        <w:rPr>
          <w:rFonts w:eastAsia="Adobe Garamond Pro" w:cs="Adobe Garamond Pro"/>
          <w:color w:val="231F20"/>
          <w:position w:val="3"/>
        </w:rPr>
        <w:t>atan,</w:t>
      </w:r>
      <w:r>
        <w:rPr>
          <w:rFonts w:eastAsia="Adobe Garamond Pro" w:cs="Adobe Garamond Pro"/>
          <w:color w:val="231F20"/>
          <w:spacing w:val="43"/>
          <w:position w:val="3"/>
        </w:rPr>
        <w:t xml:space="preserve"> </w:t>
      </w:r>
      <w:r>
        <w:rPr>
          <w:rFonts w:eastAsia="Adobe Garamond Pro" w:cs="Adobe Garamond Pro"/>
          <w:color w:val="231F20"/>
          <w:position w:val="3"/>
        </w:rPr>
        <w:t>left</w:t>
      </w:r>
      <w:r>
        <w:rPr>
          <w:rFonts w:eastAsia="Adobe Garamond Pro" w:cs="Adobe Garamond Pro"/>
          <w:color w:val="231F20"/>
          <w:spacing w:val="43"/>
          <w:position w:val="3"/>
        </w:rPr>
        <w:t xml:space="preserve"> </w:t>
      </w:r>
      <w:r>
        <w:rPr>
          <w:rFonts w:eastAsia="Adobe Garamond Pro" w:cs="Adobe Garamond Pro"/>
          <w:color w:val="231F20"/>
          <w:position w:val="3"/>
        </w:rPr>
        <w:t>her</w:t>
      </w:r>
      <w:r>
        <w:rPr>
          <w:rFonts w:eastAsia="Adobe Garamond Pro" w:cs="Adobe Garamond Pro"/>
          <w:color w:val="231F20"/>
          <w:spacing w:val="43"/>
          <w:position w:val="3"/>
        </w:rPr>
        <w:t xml:space="preserve"> </w:t>
      </w:r>
      <w:r>
        <w:rPr>
          <w:rFonts w:eastAsia="Adobe Garamond Pro" w:cs="Adobe Garamond Pro"/>
          <w:color w:val="231F20"/>
          <w:position w:val="3"/>
        </w:rPr>
        <w:t>unp</w:t>
      </w:r>
      <w:r>
        <w:rPr>
          <w:rFonts w:eastAsia="Adobe Garamond Pro" w:cs="Adobe Garamond Pro"/>
          <w:color w:val="231F20"/>
          <w:spacing w:val="-2"/>
          <w:position w:val="3"/>
        </w:rPr>
        <w:t>r</w:t>
      </w:r>
      <w:r>
        <w:rPr>
          <w:rFonts w:eastAsia="Adobe Garamond Pro" w:cs="Adobe Garamond Pro"/>
          <w:color w:val="231F20"/>
          <w:position w:val="3"/>
        </w:rPr>
        <w:t>epa</w:t>
      </w:r>
      <w:r>
        <w:rPr>
          <w:rFonts w:eastAsia="Adobe Garamond Pro" w:cs="Adobe Garamond Pro"/>
          <w:color w:val="231F20"/>
          <w:spacing w:val="-2"/>
          <w:position w:val="3"/>
        </w:rPr>
        <w:t>r</w:t>
      </w:r>
      <w:r>
        <w:rPr>
          <w:rFonts w:eastAsia="Adobe Garamond Pro" w:cs="Adobe Garamond Pro"/>
          <w:color w:val="231F20"/>
          <w:position w:val="3"/>
        </w:rPr>
        <w:t>ed</w:t>
      </w:r>
      <w:r>
        <w:rPr>
          <w:rFonts w:eastAsia="Adobe Garamond Pro" w:cs="Adobe Garamond Pro"/>
          <w:color w:val="231F20"/>
          <w:spacing w:val="43"/>
          <w:position w:val="3"/>
        </w:rPr>
        <w:t xml:space="preserve"> </w:t>
      </w:r>
      <w:r>
        <w:rPr>
          <w:rFonts w:eastAsia="Adobe Garamond Pro" w:cs="Adobe Garamond Pro"/>
          <w:color w:val="231F20"/>
          <w:position w:val="3"/>
        </w:rPr>
        <w:t>for</w:t>
      </w:r>
      <w:r>
        <w:rPr>
          <w:rFonts w:eastAsia="Adobe Garamond Pro" w:cs="Adobe Garamond Pro"/>
          <w:color w:val="231F20"/>
          <w:spacing w:val="43"/>
          <w:position w:val="3"/>
        </w:rPr>
        <w:t xml:space="preserve"> </w:t>
      </w:r>
      <w:r>
        <w:rPr>
          <w:rFonts w:eastAsia="Adobe Garamond Pro" w:cs="Adobe Garamond Pro"/>
          <w:color w:val="231F20"/>
          <w:position w:val="3"/>
        </w:rPr>
        <w:t>his</w:t>
      </w:r>
      <w:r>
        <w:rPr>
          <w:rFonts w:eastAsia="Adobe Garamond Pro" w:cs="Adobe Garamond Pro"/>
          <w:color w:val="231F20"/>
          <w:spacing w:val="43"/>
          <w:position w:val="3"/>
        </w:rPr>
        <w:t xml:space="preserve"> </w:t>
      </w:r>
      <w:r>
        <w:rPr>
          <w:rFonts w:eastAsia="Adobe Garamond Pro" w:cs="Adobe Garamond Pro"/>
          <w:color w:val="231F20"/>
          <w:position w:val="3"/>
        </w:rPr>
        <w:t>foll</w:t>
      </w:r>
      <w:r>
        <w:rPr>
          <w:rFonts w:eastAsia="Adobe Garamond Pro" w:cs="Adobe Garamond Pro"/>
          <w:color w:val="231F20"/>
          <w:spacing w:val="-3"/>
          <w:position w:val="3"/>
        </w:rPr>
        <w:t>o</w:t>
      </w:r>
      <w:r>
        <w:rPr>
          <w:rFonts w:eastAsia="Adobe Garamond Pro" w:cs="Adobe Garamond Pro"/>
          <w:color w:val="231F20"/>
          <w:position w:val="3"/>
        </w:rPr>
        <w:t>wing</w:t>
      </w:r>
      <w:r>
        <w:rPr>
          <w:rFonts w:eastAsia="Adobe Garamond Pro" w:cs="Adobe Garamond Pro"/>
          <w:color w:val="231F20"/>
          <w:spacing w:val="43"/>
          <w:position w:val="3"/>
        </w:rPr>
        <w:t xml:space="preserve"> </w:t>
      </w:r>
      <w:r>
        <w:rPr>
          <w:rFonts w:eastAsia="Adobe Garamond Pro" w:cs="Adobe Garamond Pro"/>
          <w:color w:val="231F20"/>
          <w:position w:val="3"/>
        </w:rPr>
        <w:t>jaw</w:t>
      </w:r>
      <w:r>
        <w:rPr>
          <w:rFonts w:eastAsia="Adobe Garamond Pro" w:cs="Adobe Garamond Pro"/>
          <w:color w:val="231F20"/>
          <w:spacing w:val="43"/>
          <w:position w:val="3"/>
        </w:rPr>
        <w:t xml:space="preserve"> </w:t>
      </w:r>
      <w:r>
        <w:rPr>
          <w:rFonts w:eastAsia="Adobe Garamond Pro" w:cs="Adobe Garamond Pro"/>
          <w:color w:val="231F20"/>
          <w:position w:val="3"/>
        </w:rPr>
        <w:t>d</w:t>
      </w:r>
      <w:r>
        <w:rPr>
          <w:rFonts w:eastAsia="Adobe Garamond Pro" w:cs="Adobe Garamond Pro"/>
          <w:color w:val="231F20"/>
          <w:spacing w:val="-1"/>
          <w:position w:val="3"/>
        </w:rPr>
        <w:t>r</w:t>
      </w:r>
      <w:r>
        <w:rPr>
          <w:rFonts w:eastAsia="Adobe Garamond Pro" w:cs="Adobe Garamond Pro"/>
          <w:color w:val="231F20"/>
          <w:position w:val="3"/>
        </w:rPr>
        <w:t>opping</w:t>
      </w:r>
      <w:r>
        <w:rPr>
          <w:rFonts w:eastAsia="Adobe Garamond Pro" w:cs="Adobe Garamond Pro"/>
          <w:color w:val="231F20"/>
          <w:spacing w:val="43"/>
          <w:position w:val="3"/>
        </w:rPr>
        <w:t xml:space="preserve"> </w:t>
      </w:r>
      <w:r>
        <w:rPr>
          <w:rFonts w:eastAsia="Adobe Garamond Pro" w:cs="Adobe Garamond Pro"/>
          <w:color w:val="231F20"/>
          <w:position w:val="3"/>
        </w:rPr>
        <w:t xml:space="preserve">statement, </w:t>
      </w:r>
      <w:r>
        <w:rPr>
          <w:rFonts w:eastAsia="Adobe Garamond Pro" w:cs="Adobe Garamond Pro"/>
          <w:color w:val="231F20"/>
          <w:spacing w:val="3"/>
          <w:position w:val="2"/>
        </w:rPr>
        <w:t>“</w:t>
      </w:r>
      <w:r>
        <w:rPr>
          <w:rFonts w:eastAsia="Adobe Garamond Pro" w:cs="Adobe Garamond Pro"/>
          <w:color w:val="231F20"/>
          <w:spacing w:val="-21"/>
          <w:position w:val="2"/>
        </w:rPr>
        <w:t>Y</w:t>
      </w:r>
      <w:r>
        <w:rPr>
          <w:rFonts w:eastAsia="Adobe Garamond Pro" w:cs="Adobe Garamond Pro"/>
          <w:color w:val="231F20"/>
          <w:position w:val="2"/>
        </w:rPr>
        <w:t>ou will not su</w:t>
      </w:r>
      <w:r>
        <w:rPr>
          <w:rFonts w:eastAsia="Adobe Garamond Pro" w:cs="Adobe Garamond Pro"/>
          <w:color w:val="231F20"/>
          <w:spacing w:val="-2"/>
          <w:position w:val="2"/>
        </w:rPr>
        <w:t>r</w:t>
      </w:r>
      <w:r>
        <w:rPr>
          <w:rFonts w:eastAsia="Adobe Garamond Pro" w:cs="Adobe Garamond Pro"/>
          <w:color w:val="231F20"/>
          <w:position w:val="2"/>
        </w:rPr>
        <w:t>ely die</w:t>
      </w:r>
      <w:r>
        <w:rPr>
          <w:rFonts w:eastAsia="Adobe Garamond Pro" w:cs="Adobe Garamond Pro"/>
          <w:color w:val="231F20"/>
          <w:spacing w:val="-13"/>
          <w:position w:val="2"/>
        </w:rPr>
        <w:t>.</w:t>
      </w:r>
      <w:r>
        <w:rPr>
          <w:rFonts w:eastAsia="Adobe Garamond Pro" w:cs="Adobe Garamond Pro"/>
          <w:color w:val="231F20"/>
          <w:position w:val="2"/>
        </w:rPr>
        <w:t>” (Gen 3:5)</w:t>
      </w:r>
    </w:p>
    <w:p w14:paraId="021BD6F7" w14:textId="3D69E1B2" w:rsidR="006437DD" w:rsidRPr="00CB2C77" w:rsidRDefault="006437DD" w:rsidP="006437DD">
      <w:r>
        <w:rPr>
          <w:spacing w:val="-3"/>
        </w:rPr>
        <w:t>S</w:t>
      </w:r>
      <w:r>
        <w:t xml:space="preserve">atan, seeing that he has </w:t>
      </w:r>
      <w:proofErr w:type="spellStart"/>
      <w:r>
        <w:t>immobilised</w:t>
      </w:r>
      <w:proofErr w:type="spellEnd"/>
      <w:r>
        <w:t xml:space="preserve"> his p</w:t>
      </w:r>
      <w:r>
        <w:rPr>
          <w:spacing w:val="-2"/>
        </w:rPr>
        <w:t>r</w:t>
      </w:r>
      <w:r>
        <w:t>ey n</w:t>
      </w:r>
      <w:r>
        <w:rPr>
          <w:spacing w:val="-3"/>
        </w:rPr>
        <w:t>o</w:t>
      </w:r>
      <w:r>
        <w:t>w with de</w:t>
      </w:r>
      <w:r>
        <w:rPr>
          <w:spacing w:val="-1"/>
        </w:rPr>
        <w:t>v</w:t>
      </w:r>
      <w:r>
        <w:t>astating p</w:t>
      </w:r>
      <w:r>
        <w:rPr>
          <w:spacing w:val="-2"/>
        </w:rPr>
        <w:t>r</w:t>
      </w:r>
      <w:r>
        <w:t>ecision dri</w:t>
      </w:r>
      <w:r>
        <w:rPr>
          <w:spacing w:val="-1"/>
        </w:rPr>
        <w:t>v</w:t>
      </w:r>
      <w:r>
        <w:t>es home his winning bl</w:t>
      </w:r>
      <w:r>
        <w:rPr>
          <w:spacing w:val="-3"/>
        </w:rPr>
        <w:t>o</w:t>
      </w:r>
      <w:r>
        <w:rPr>
          <w:spacing w:val="-16"/>
        </w:rPr>
        <w:t>w</w:t>
      </w:r>
      <w:r>
        <w:t>. “…</w:t>
      </w:r>
      <w:r>
        <w:rPr>
          <w:spacing w:val="-8"/>
        </w:rPr>
        <w:t>F</w:t>
      </w:r>
      <w:r>
        <w:t xml:space="preserve">or </w:t>
      </w:r>
      <w:r>
        <w:rPr>
          <w:spacing w:val="-1"/>
        </w:rPr>
        <w:t>G</w:t>
      </w:r>
      <w:r>
        <w:t>od kn</w:t>
      </w:r>
      <w:r>
        <w:rPr>
          <w:spacing w:val="-3"/>
        </w:rPr>
        <w:t>o</w:t>
      </w:r>
      <w:r>
        <w:t xml:space="preserve">ws that when </w:t>
      </w:r>
      <w:r>
        <w:rPr>
          <w:spacing w:val="-1"/>
        </w:rPr>
        <w:t>y</w:t>
      </w:r>
      <w:r>
        <w:t>ou</w:t>
      </w:r>
      <w:r>
        <w:rPr>
          <w:spacing w:val="-3"/>
        </w:rPr>
        <w:t xml:space="preserve"> </w:t>
      </w:r>
      <w:r>
        <w:t>eat</w:t>
      </w:r>
      <w:r>
        <w:rPr>
          <w:spacing w:val="-3"/>
        </w:rPr>
        <w:t xml:space="preserve"> </w:t>
      </w:r>
      <w:r>
        <w:t>of</w:t>
      </w:r>
      <w:r>
        <w:rPr>
          <w:spacing w:val="-3"/>
        </w:rPr>
        <w:t xml:space="preserve"> </w:t>
      </w:r>
      <w:r>
        <w:t>it</w:t>
      </w:r>
      <w:r>
        <w:rPr>
          <w:spacing w:val="-3"/>
        </w:rPr>
        <w:t xml:space="preserve"> </w:t>
      </w:r>
      <w:r>
        <w:rPr>
          <w:spacing w:val="-1"/>
        </w:rPr>
        <w:t>y</w:t>
      </w:r>
      <w:r>
        <w:t>our</w:t>
      </w:r>
      <w:r>
        <w:rPr>
          <w:spacing w:val="-3"/>
        </w:rPr>
        <w:t xml:space="preserve"> </w:t>
      </w:r>
      <w:r>
        <w:t>e</w:t>
      </w:r>
      <w:r>
        <w:rPr>
          <w:spacing w:val="-1"/>
        </w:rPr>
        <w:t>y</w:t>
      </w:r>
      <w:r>
        <w:t>es</w:t>
      </w:r>
      <w:r>
        <w:rPr>
          <w:spacing w:val="-3"/>
        </w:rPr>
        <w:t xml:space="preserve"> </w:t>
      </w:r>
      <w:r>
        <w:t>will</w:t>
      </w:r>
      <w:r>
        <w:rPr>
          <w:spacing w:val="-3"/>
        </w:rPr>
        <w:t xml:space="preserve"> </w:t>
      </w:r>
      <w:r>
        <w:t>be</w:t>
      </w:r>
      <w:r>
        <w:rPr>
          <w:spacing w:val="-3"/>
        </w:rPr>
        <w:t xml:space="preserve"> </w:t>
      </w:r>
      <w:r>
        <w:t>opened</w:t>
      </w:r>
      <w:r>
        <w:rPr>
          <w:spacing w:val="-3"/>
        </w:rPr>
        <w:t xml:space="preserve"> </w:t>
      </w:r>
      <w:r>
        <w:t>and</w:t>
      </w:r>
      <w:r>
        <w:rPr>
          <w:spacing w:val="-3"/>
        </w:rPr>
        <w:t xml:space="preserve"> </w:t>
      </w:r>
      <w:r>
        <w:rPr>
          <w:spacing w:val="-1"/>
        </w:rPr>
        <w:t>y</w:t>
      </w:r>
      <w:r>
        <w:t>ou</w:t>
      </w:r>
      <w:r>
        <w:rPr>
          <w:spacing w:val="-3"/>
        </w:rPr>
        <w:t xml:space="preserve"> </w:t>
      </w:r>
      <w:r>
        <w:t>will</w:t>
      </w:r>
      <w:r>
        <w:rPr>
          <w:spacing w:val="-3"/>
        </w:rPr>
        <w:t xml:space="preserve"> </w:t>
      </w:r>
      <w:r>
        <w:t>be</w:t>
      </w:r>
      <w:r>
        <w:rPr>
          <w:spacing w:val="-3"/>
        </w:rPr>
        <w:t xml:space="preserve"> </w:t>
      </w:r>
      <w:r>
        <w:t>like</w:t>
      </w:r>
      <w:r>
        <w:rPr>
          <w:spacing w:val="-3"/>
        </w:rPr>
        <w:t xml:space="preserve"> </w:t>
      </w:r>
      <w:r>
        <w:rPr>
          <w:spacing w:val="-1"/>
        </w:rPr>
        <w:t>G</w:t>
      </w:r>
      <w:r>
        <w:t>od,</w:t>
      </w:r>
      <w:r>
        <w:rPr>
          <w:spacing w:val="-3"/>
        </w:rPr>
        <w:t xml:space="preserve"> </w:t>
      </w:r>
      <w:r>
        <w:t>kn</w:t>
      </w:r>
      <w:r>
        <w:rPr>
          <w:spacing w:val="-3"/>
        </w:rPr>
        <w:t>o</w:t>
      </w:r>
      <w:r>
        <w:t>wing good and evil</w:t>
      </w:r>
      <w:r>
        <w:rPr>
          <w:spacing w:val="-13"/>
        </w:rPr>
        <w:t>.</w:t>
      </w:r>
      <w:r>
        <w:t>”</w:t>
      </w:r>
    </w:p>
    <w:p w14:paraId="01126986" w14:textId="24361046" w:rsidR="006437DD" w:rsidRDefault="006437DD" w:rsidP="006437DD">
      <w:r>
        <w:t>These</w:t>
      </w:r>
      <w:r>
        <w:rPr>
          <w:spacing w:val="24"/>
        </w:rPr>
        <w:t xml:space="preserve"> </w:t>
      </w:r>
      <w:r>
        <w:t>f</w:t>
      </w:r>
      <w:r>
        <w:rPr>
          <w:spacing w:val="1"/>
        </w:rPr>
        <w:t>e</w:t>
      </w:r>
      <w:r>
        <w:t>w</w:t>
      </w:r>
      <w:r>
        <w:rPr>
          <w:spacing w:val="49"/>
        </w:rPr>
        <w:t xml:space="preserve"> </w:t>
      </w:r>
      <w:r>
        <w:rPr>
          <w:spacing w:val="-1"/>
        </w:rPr>
        <w:t>v</w:t>
      </w:r>
      <w:r>
        <w:t>erses</w:t>
      </w:r>
      <w:r>
        <w:rPr>
          <w:spacing w:val="49"/>
        </w:rPr>
        <w:t xml:space="preserve"> </w:t>
      </w:r>
      <w:r>
        <w:t>can</w:t>
      </w:r>
      <w:r>
        <w:rPr>
          <w:spacing w:val="49"/>
        </w:rPr>
        <w:t xml:space="preserve"> </w:t>
      </w:r>
      <w:r>
        <w:t>be</w:t>
      </w:r>
      <w:r>
        <w:rPr>
          <w:spacing w:val="49"/>
        </w:rPr>
        <w:t xml:space="preserve"> </w:t>
      </w:r>
      <w:r>
        <w:t>like</w:t>
      </w:r>
      <w:r>
        <w:rPr>
          <w:spacing w:val="49"/>
        </w:rPr>
        <w:t xml:space="preserve"> </w:t>
      </w:r>
      <w:r>
        <w:t>passing</w:t>
      </w:r>
      <w:r>
        <w:rPr>
          <w:spacing w:val="49"/>
        </w:rPr>
        <w:t xml:space="preserve"> </w:t>
      </w:r>
      <w:r>
        <w:t>th</w:t>
      </w:r>
      <w:r>
        <w:rPr>
          <w:spacing w:val="-1"/>
        </w:rPr>
        <w:t>r</w:t>
      </w:r>
      <w:r>
        <w:t>ough</w:t>
      </w:r>
      <w:r>
        <w:rPr>
          <w:spacing w:val="49"/>
        </w:rPr>
        <w:t xml:space="preserve"> </w:t>
      </w:r>
      <w:r>
        <w:t>a</w:t>
      </w:r>
      <w:r>
        <w:rPr>
          <w:spacing w:val="49"/>
        </w:rPr>
        <w:t xml:space="preserve"> </w:t>
      </w:r>
      <w:r>
        <w:t>small</w:t>
      </w:r>
      <w:r>
        <w:rPr>
          <w:spacing w:val="49"/>
        </w:rPr>
        <w:t xml:space="preserve"> </w:t>
      </w:r>
      <w:r>
        <w:t>count</w:t>
      </w:r>
      <w:r>
        <w:rPr>
          <w:spacing w:val="4"/>
        </w:rPr>
        <w:t>r</w:t>
      </w:r>
      <w:r>
        <w:t>y</w:t>
      </w:r>
      <w:r>
        <w:rPr>
          <w:spacing w:val="49"/>
        </w:rPr>
        <w:t xml:space="preserve"> </w:t>
      </w:r>
      <w:r>
        <w:t>t</w:t>
      </w:r>
      <w:r>
        <w:rPr>
          <w:spacing w:val="-3"/>
        </w:rPr>
        <w:t>o</w:t>
      </w:r>
      <w:r>
        <w:t>wn; blink</w:t>
      </w:r>
      <w:r>
        <w:rPr>
          <w:spacing w:val="19"/>
        </w:rPr>
        <w:t xml:space="preserve"> </w:t>
      </w:r>
      <w:r>
        <w:t>and</w:t>
      </w:r>
      <w:r>
        <w:rPr>
          <w:spacing w:val="19"/>
        </w:rPr>
        <w:t xml:space="preserve"> </w:t>
      </w:r>
      <w:r>
        <w:rPr>
          <w:spacing w:val="-1"/>
        </w:rPr>
        <w:t>y</w:t>
      </w:r>
      <w:r>
        <w:t>o</w:t>
      </w:r>
      <w:r>
        <w:rPr>
          <w:spacing w:val="-11"/>
        </w:rPr>
        <w:t>u</w:t>
      </w:r>
      <w:r>
        <w:rPr>
          <w:spacing w:val="-3"/>
        </w:rPr>
        <w:t>’</w:t>
      </w:r>
      <w:r>
        <w:t>ll</w:t>
      </w:r>
      <w:r>
        <w:rPr>
          <w:spacing w:val="19"/>
        </w:rPr>
        <w:t xml:space="preserve"> </w:t>
      </w:r>
      <w:r>
        <w:t>miss</w:t>
      </w:r>
      <w:r>
        <w:rPr>
          <w:spacing w:val="19"/>
        </w:rPr>
        <w:t xml:space="preserve"> </w:t>
      </w:r>
      <w:r>
        <w:t>them.</w:t>
      </w:r>
      <w:r>
        <w:rPr>
          <w:spacing w:val="19"/>
        </w:rPr>
        <w:t xml:space="preserve"> </w:t>
      </w:r>
      <w:r>
        <w:t>The</w:t>
      </w:r>
      <w:r>
        <w:rPr>
          <w:spacing w:val="-9"/>
        </w:rPr>
        <w:t xml:space="preserve"> </w:t>
      </w:r>
      <w:r>
        <w:t>concept</w:t>
      </w:r>
      <w:r>
        <w:rPr>
          <w:spacing w:val="19"/>
        </w:rPr>
        <w:t xml:space="preserve"> </w:t>
      </w:r>
      <w:r>
        <w:t>that</w:t>
      </w:r>
      <w:r>
        <w:rPr>
          <w:spacing w:val="19"/>
        </w:rPr>
        <w:t xml:space="preserve"> </w:t>
      </w:r>
      <w:r>
        <w:rPr>
          <w:spacing w:val="-3"/>
        </w:rPr>
        <w:t>S</w:t>
      </w:r>
      <w:r>
        <w:t>atan</w:t>
      </w:r>
      <w:r>
        <w:rPr>
          <w:spacing w:val="19"/>
        </w:rPr>
        <w:t xml:space="preserve"> </w:t>
      </w:r>
      <w:r>
        <w:t>int</w:t>
      </w:r>
      <w:r>
        <w:rPr>
          <w:spacing w:val="-1"/>
        </w:rPr>
        <w:t>r</w:t>
      </w:r>
      <w:r>
        <w:t>oduced</w:t>
      </w:r>
      <w:r>
        <w:rPr>
          <w:spacing w:val="19"/>
        </w:rPr>
        <w:t xml:space="preserve"> </w:t>
      </w:r>
      <w:r>
        <w:t>to</w:t>
      </w:r>
      <w:r>
        <w:rPr>
          <w:spacing w:val="19"/>
        </w:rPr>
        <w:t xml:space="preserve"> </w:t>
      </w:r>
      <w:r>
        <w:rPr>
          <w:spacing w:val="-7"/>
        </w:rPr>
        <w:t>E</w:t>
      </w:r>
      <w:r>
        <w:rPr>
          <w:spacing w:val="-1"/>
        </w:rPr>
        <w:t>v</w:t>
      </w:r>
      <w:r>
        <w:t>e contained the seed of the curse that n</w:t>
      </w:r>
      <w:r>
        <w:rPr>
          <w:spacing w:val="-3"/>
        </w:rPr>
        <w:t>o</w:t>
      </w:r>
      <w:r>
        <w:t>w plagues all of the child</w:t>
      </w:r>
      <w:r>
        <w:rPr>
          <w:spacing w:val="-2"/>
        </w:rPr>
        <w:t>r</w:t>
      </w:r>
      <w:r>
        <w:t xml:space="preserve">en of </w:t>
      </w:r>
      <w:r>
        <w:rPr>
          <w:spacing w:val="-3"/>
        </w:rPr>
        <w:t>A</w:t>
      </w:r>
      <w:r>
        <w:t>dam</w:t>
      </w:r>
      <w:r>
        <w:rPr>
          <w:spacing w:val="-2"/>
        </w:rPr>
        <w:t xml:space="preserve"> </w:t>
      </w:r>
      <w:r>
        <w:t>–</w:t>
      </w:r>
      <w:r>
        <w:rPr>
          <w:spacing w:val="-2"/>
        </w:rPr>
        <w:t xml:space="preserve"> </w:t>
      </w:r>
      <w:r>
        <w:t>the</w:t>
      </w:r>
      <w:r>
        <w:rPr>
          <w:spacing w:val="-2"/>
        </w:rPr>
        <w:t xml:space="preserve"> </w:t>
      </w:r>
      <w:r>
        <w:t>st</w:t>
      </w:r>
      <w:r>
        <w:rPr>
          <w:spacing w:val="2"/>
        </w:rPr>
        <w:t>r</w:t>
      </w:r>
      <w:r>
        <w:t>uggle</w:t>
      </w:r>
      <w:r>
        <w:rPr>
          <w:spacing w:val="-2"/>
        </w:rPr>
        <w:t xml:space="preserve"> </w:t>
      </w:r>
      <w:r>
        <w:t>for</w:t>
      </w:r>
      <w:r>
        <w:rPr>
          <w:spacing w:val="-2"/>
        </w:rPr>
        <w:t xml:space="preserve"> </w:t>
      </w:r>
      <w:r>
        <w:t>significance.</w:t>
      </w:r>
      <w:r>
        <w:rPr>
          <w:spacing w:val="-12"/>
        </w:rPr>
        <w:t xml:space="preserve"> </w:t>
      </w:r>
      <w:r>
        <w:t>A</w:t>
      </w:r>
      <w:r>
        <w:rPr>
          <w:spacing w:val="-2"/>
        </w:rPr>
        <w:t xml:space="preserve"> </w:t>
      </w:r>
      <w:r>
        <w:t>concept</w:t>
      </w:r>
      <w:r>
        <w:rPr>
          <w:spacing w:val="-2"/>
        </w:rPr>
        <w:t xml:space="preserve"> </w:t>
      </w:r>
      <w:r>
        <w:t>that</w:t>
      </w:r>
      <w:r>
        <w:rPr>
          <w:spacing w:val="-2"/>
        </w:rPr>
        <w:t xml:space="preserve"> </w:t>
      </w:r>
      <w:r>
        <w:t>sounds</w:t>
      </w:r>
      <w:r>
        <w:rPr>
          <w:spacing w:val="-2"/>
        </w:rPr>
        <w:t xml:space="preserve"> </w:t>
      </w:r>
      <w:r>
        <w:t>so</w:t>
      </w:r>
      <w:r>
        <w:rPr>
          <w:spacing w:val="-2"/>
        </w:rPr>
        <w:t xml:space="preserve"> </w:t>
      </w:r>
      <w:r>
        <w:t>liberating p</w:t>
      </w:r>
      <w:r>
        <w:rPr>
          <w:spacing w:val="-1"/>
        </w:rPr>
        <w:t>r</w:t>
      </w:r>
      <w:r>
        <w:rPr>
          <w:spacing w:val="-4"/>
        </w:rPr>
        <w:t>o</w:t>
      </w:r>
      <w:r>
        <w:t xml:space="preserve">vides the </w:t>
      </w:r>
      <w:r>
        <w:rPr>
          <w:spacing w:val="-1"/>
        </w:rPr>
        <w:t>v</w:t>
      </w:r>
      <w:r>
        <w:t>e</w:t>
      </w:r>
      <w:r>
        <w:rPr>
          <w:spacing w:val="4"/>
        </w:rPr>
        <w:t>r</w:t>
      </w:r>
      <w:r>
        <w:t>y substance of the chains that ensla</w:t>
      </w:r>
      <w:r>
        <w:rPr>
          <w:spacing w:val="-1"/>
        </w:rPr>
        <w:t>v</w:t>
      </w:r>
      <w:r>
        <w:t>e the human soul in mise</w:t>
      </w:r>
      <w:r>
        <w:rPr>
          <w:spacing w:val="4"/>
        </w:rPr>
        <w:t>r</w:t>
      </w:r>
      <w:r>
        <w:t>y and da</w:t>
      </w:r>
      <w:r>
        <w:rPr>
          <w:spacing w:val="-1"/>
        </w:rPr>
        <w:t>r</w:t>
      </w:r>
      <w:r>
        <w:t xml:space="preserve">kness. </w:t>
      </w:r>
      <w:r>
        <w:rPr>
          <w:spacing w:val="-3"/>
        </w:rPr>
        <w:t>The lie</w:t>
      </w:r>
      <w:r>
        <w:rPr>
          <w:spacing w:val="-4"/>
        </w:rPr>
        <w:t xml:space="preserve"> </w:t>
      </w:r>
      <w:r>
        <w:t>“</w:t>
      </w:r>
      <w:r>
        <w:rPr>
          <w:i/>
          <w:spacing w:val="-18"/>
        </w:rPr>
        <w:t>Y</w:t>
      </w:r>
      <w:r>
        <w:rPr>
          <w:i/>
        </w:rPr>
        <w:t>ou</w:t>
      </w:r>
      <w:r>
        <w:rPr>
          <w:i/>
          <w:spacing w:val="-4"/>
        </w:rPr>
        <w:t xml:space="preserve"> </w:t>
      </w:r>
      <w:r>
        <w:rPr>
          <w:i/>
        </w:rPr>
        <w:t>shall</w:t>
      </w:r>
      <w:r>
        <w:rPr>
          <w:i/>
          <w:spacing w:val="-4"/>
        </w:rPr>
        <w:t xml:space="preserve"> </w:t>
      </w:r>
      <w:r>
        <w:rPr>
          <w:i/>
        </w:rPr>
        <w:t>not</w:t>
      </w:r>
      <w:r>
        <w:rPr>
          <w:i/>
          <w:spacing w:val="-4"/>
        </w:rPr>
        <w:t xml:space="preserve"> </w:t>
      </w:r>
      <w:r>
        <w:rPr>
          <w:i/>
        </w:rPr>
        <w:t>su</w:t>
      </w:r>
      <w:r>
        <w:rPr>
          <w:i/>
          <w:spacing w:val="-4"/>
        </w:rPr>
        <w:t>r</w:t>
      </w:r>
      <w:r>
        <w:rPr>
          <w:i/>
        </w:rPr>
        <w:t>ely</w:t>
      </w:r>
      <w:r>
        <w:rPr>
          <w:i/>
          <w:spacing w:val="-4"/>
        </w:rPr>
        <w:t xml:space="preserve"> </w:t>
      </w:r>
      <w:r>
        <w:rPr>
          <w:i/>
        </w:rPr>
        <w:t>die,</w:t>
      </w:r>
      <w:r>
        <w:t>”</w:t>
      </w:r>
      <w:r>
        <w:rPr>
          <w:spacing w:val="-4"/>
        </w:rPr>
        <w:t xml:space="preserve"> </w:t>
      </w:r>
      <w:r>
        <w:t>produces</w:t>
      </w:r>
      <w:r>
        <w:rPr>
          <w:spacing w:val="-4"/>
        </w:rPr>
        <w:t xml:space="preserve"> the </w:t>
      </w:r>
      <w:r>
        <w:t>f</w:t>
      </w:r>
      <w:r>
        <w:rPr>
          <w:spacing w:val="2"/>
        </w:rPr>
        <w:t>r</w:t>
      </w:r>
      <w:r>
        <w:t>uit</w:t>
      </w:r>
      <w:r>
        <w:rPr>
          <w:spacing w:val="-4"/>
        </w:rPr>
        <w:t xml:space="preserve"> </w:t>
      </w:r>
      <w:r>
        <w:t>that causes</w:t>
      </w:r>
      <w:r>
        <w:rPr>
          <w:spacing w:val="-9"/>
        </w:rPr>
        <w:t xml:space="preserve"> </w:t>
      </w:r>
      <w:r>
        <w:t>the</w:t>
      </w:r>
      <w:r>
        <w:rPr>
          <w:spacing w:val="-9"/>
        </w:rPr>
        <w:t xml:space="preserve"> </w:t>
      </w:r>
      <w:r>
        <w:t>nagging</w:t>
      </w:r>
      <w:r>
        <w:rPr>
          <w:spacing w:val="-9"/>
        </w:rPr>
        <w:t xml:space="preserve"> </w:t>
      </w:r>
      <w:r>
        <w:t>questions,</w:t>
      </w:r>
      <w:r>
        <w:rPr>
          <w:spacing w:val="-9"/>
        </w:rPr>
        <w:t xml:space="preserve"> </w:t>
      </w:r>
      <w:r>
        <w:t>“</w:t>
      </w:r>
      <w:r>
        <w:rPr>
          <w:spacing w:val="-3"/>
        </w:rPr>
        <w:t>D</w:t>
      </w:r>
      <w:r>
        <w:t>oes</w:t>
      </w:r>
      <w:r>
        <w:rPr>
          <w:spacing w:val="-9"/>
        </w:rPr>
        <w:t xml:space="preserve"> </w:t>
      </w:r>
      <w:r>
        <w:t>an</w:t>
      </w:r>
      <w:r>
        <w:rPr>
          <w:spacing w:val="-1"/>
        </w:rPr>
        <w:t>y</w:t>
      </w:r>
      <w:r>
        <w:t>one</w:t>
      </w:r>
      <w:r>
        <w:rPr>
          <w:spacing w:val="-9"/>
        </w:rPr>
        <w:t xml:space="preserve"> </w:t>
      </w:r>
      <w:r>
        <w:t>ca</w:t>
      </w:r>
      <w:r>
        <w:rPr>
          <w:spacing w:val="-2"/>
        </w:rPr>
        <w:t>r</w:t>
      </w:r>
      <w:r>
        <w:t>e</w:t>
      </w:r>
      <w:r>
        <w:rPr>
          <w:spacing w:val="-9"/>
        </w:rPr>
        <w:t xml:space="preserve"> </w:t>
      </w:r>
      <w:r>
        <w:t>about</w:t>
      </w:r>
      <w:r>
        <w:rPr>
          <w:spacing w:val="-9"/>
        </w:rPr>
        <w:t xml:space="preserve"> </w:t>
      </w:r>
      <w:r>
        <w:t>me?”</w:t>
      </w:r>
      <w:r>
        <w:rPr>
          <w:spacing w:val="-9"/>
        </w:rPr>
        <w:t xml:space="preserve"> </w:t>
      </w:r>
      <w:r>
        <w:t xml:space="preserve">and </w:t>
      </w:r>
      <w:r>
        <w:rPr>
          <w:spacing w:val="-20"/>
        </w:rPr>
        <w:t>“</w:t>
      </w:r>
      <w:r>
        <w:t>Am I wo</w:t>
      </w:r>
      <w:r>
        <w:rPr>
          <w:spacing w:val="2"/>
        </w:rPr>
        <w:t>r</w:t>
      </w:r>
      <w:r>
        <w:t>th being l</w:t>
      </w:r>
      <w:r>
        <w:rPr>
          <w:spacing w:val="-4"/>
        </w:rPr>
        <w:t>o</w:t>
      </w:r>
      <w:r>
        <w:rPr>
          <w:spacing w:val="-1"/>
        </w:rPr>
        <w:t>v</w:t>
      </w:r>
      <w:r>
        <w:t>ed?”</w:t>
      </w:r>
    </w:p>
    <w:p w14:paraId="491B1895" w14:textId="7C845F26" w:rsidR="006437DD" w:rsidRDefault="006437DD" w:rsidP="006437DD">
      <w:r>
        <w:t xml:space="preserve">In accepting that we could have life apart from a close relationship with God, Adam and Eve lost the sense of love, joy and peace that comes from knowing you are tendering cared for and appreciated. The combination of their guilt for taking what was not theirs along with the feeling of independence </w:t>
      </w:r>
      <w:r w:rsidR="002910ED">
        <w:t xml:space="preserve">which </w:t>
      </w:r>
      <w:r>
        <w:t>opened the door to worthlessness</w:t>
      </w:r>
      <w:r w:rsidR="002910ED">
        <w:t>.</w:t>
      </w:r>
    </w:p>
    <w:p w14:paraId="3C6CC6A3" w14:textId="45473A1F" w:rsidR="006437DD" w:rsidRDefault="002910ED" w:rsidP="006437DD">
      <w:r>
        <w:t xml:space="preserve">We were created to be children of our heavenly Father. Our tears were only ever meant to express joy. We today are all children starving for a world we have never truly know. Take the journey and download the book or audiobook to learn the way back home. </w:t>
      </w:r>
    </w:p>
    <w:p w14:paraId="28FA47B9" w14:textId="01879A10" w:rsidR="006A1B8A" w:rsidRPr="00662895" w:rsidRDefault="006A1B8A" w:rsidP="00662895">
      <w:pPr>
        <w:rPr>
          <w:sz w:val="19"/>
          <w:szCs w:val="19"/>
        </w:rPr>
      </w:pPr>
    </w:p>
    <w:p w14:paraId="2DCD44C7" w14:textId="21CD189C" w:rsidR="00E22868" w:rsidRPr="00662895" w:rsidRDefault="006B7051" w:rsidP="00FA0FA6">
      <w:pPr>
        <w:spacing w:after="0" w:line="240" w:lineRule="auto"/>
        <w:rPr>
          <w:sz w:val="19"/>
          <w:szCs w:val="19"/>
        </w:rPr>
      </w:pPr>
      <w:r>
        <w:rPr>
          <w:noProof/>
        </w:rPr>
        <w:drawing>
          <wp:anchor distT="0" distB="0" distL="114300" distR="114300" simplePos="0" relativeHeight="251677696" behindDoc="0" locked="0" layoutInCell="1" allowOverlap="1" wp14:anchorId="15A652FE" wp14:editId="3FEDECA8">
            <wp:simplePos x="0" y="0"/>
            <wp:positionH relativeFrom="margin">
              <wp:posOffset>7058025</wp:posOffset>
            </wp:positionH>
            <wp:positionV relativeFrom="paragraph">
              <wp:posOffset>-85090</wp:posOffset>
            </wp:positionV>
            <wp:extent cx="3283317" cy="7172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3317" cy="717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0ED" w:rsidRPr="00662895">
        <w:rPr>
          <w:noProof/>
          <w:sz w:val="19"/>
          <w:szCs w:val="19"/>
        </w:rPr>
        <mc:AlternateContent>
          <mc:Choice Requires="wps">
            <w:drawing>
              <wp:anchor distT="0" distB="0" distL="114300" distR="114300" simplePos="0" relativeHeight="251661312" behindDoc="0" locked="0" layoutInCell="1" allowOverlap="1" wp14:anchorId="1FA106B3" wp14:editId="342F48B9">
                <wp:simplePos x="0" y="0"/>
                <wp:positionH relativeFrom="margin">
                  <wp:posOffset>3705860</wp:posOffset>
                </wp:positionH>
                <wp:positionV relativeFrom="paragraph">
                  <wp:posOffset>13335</wp:posOffset>
                </wp:positionV>
                <wp:extent cx="2838450" cy="4219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38450" cy="4219575"/>
                        </a:xfrm>
                        <a:prstGeom prst="rect">
                          <a:avLst/>
                        </a:prstGeom>
                        <a:solidFill>
                          <a:schemeClr val="lt1"/>
                        </a:solidFill>
                        <a:ln w="6350">
                          <a:solidFill>
                            <a:prstClr val="black"/>
                          </a:solidFill>
                        </a:ln>
                      </wps:spPr>
                      <wps:txbx>
                        <w:txbxContent>
                          <w:p w14:paraId="4959589A" w14:textId="77777777" w:rsidR="002910ED" w:rsidRPr="002910ED" w:rsidRDefault="002910ED" w:rsidP="002910ED">
                            <w:pPr>
                              <w:spacing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Millions upon millions of people struggle with depression every day. The motivation to keep going gets harder and harder and many are looking for a way out.</w:t>
                            </w:r>
                          </w:p>
                          <w:p w14:paraId="03A8E75D" w14:textId="3DCDCFCF" w:rsidR="002910ED" w:rsidRPr="002910ED" w:rsidRDefault="002910ED" w:rsidP="002910ED">
                            <w:pPr>
                              <w:spacing w:before="100" w:before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The toxic effects of worthlessness come from an evaluation of ourselves that we are not good at something, not well liked and not much use. Most self-help books try to address this by encouraging people to love and pamper themselves and tell themselves that they are special.</w:t>
                            </w:r>
                          </w:p>
                          <w:p w14:paraId="01C07EFB" w14:textId="27F5C869" w:rsidR="002910ED" w:rsidRPr="002910ED" w:rsidRDefault="002910ED" w:rsidP="002910ED">
                            <w:pPr>
                              <w:spacing w:before="100" w:before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This method completely by passes the essential human need for blessing. A parental figure or mentor who speaks words of blessing into your life. There is nothing that can replace this powerful experience of being told you are loved by someone you respect and admire.</w:t>
                            </w:r>
                          </w:p>
                          <w:p w14:paraId="50D40C65" w14:textId="77777777" w:rsidR="002910ED" w:rsidRPr="002910ED" w:rsidRDefault="002910ED" w:rsidP="002910ED">
                            <w:pPr>
                              <w:spacing w:before="100" w:beforeAutospacing="1" w:after="100" w:after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Our Father in heaven wants to tell us this every day but Satan has blinded many in the world to look for value in other places and become deaf to that wonderful blessing of the Father - that you are his beloved child.</w:t>
                            </w:r>
                          </w:p>
                          <w:p w14:paraId="62A90ABF" w14:textId="77777777" w:rsidR="006166CF" w:rsidRPr="002910ED" w:rsidRDefault="006166CF">
                            <w:pPr>
                              <w:rPr>
                                <w:sz w:val="18"/>
                                <w:szCs w:val="2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106B3" id="_x0000_t202" coordsize="21600,21600" o:spt="202" path="m,l,21600r21600,l21600,xe">
                <v:stroke joinstyle="miter"/>
                <v:path gradientshapeok="t" o:connecttype="rect"/>
              </v:shapetype>
              <v:shape id="Text Box 2" o:spid="_x0000_s1026" type="#_x0000_t202" style="position:absolute;left:0;text-align:left;margin-left:291.8pt;margin-top:1.05pt;width:223.5pt;height:33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" fillcolor="white [3201]" strokeweight=".5pt">
                <v:textbox>
                  <w:txbxContent>
                    <w:p w14:paraId="4959589A" w14:textId="77777777" w:rsidR="002910ED" w:rsidRPr="002910ED" w:rsidRDefault="002910ED" w:rsidP="002910ED">
                      <w:pPr>
                        <w:spacing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Millions upon millions of people struggle with depression every day. The motivation to keep going gets harder and harder and many are looking for a way out.</w:t>
                      </w:r>
                    </w:p>
                    <w:p w14:paraId="03A8E75D" w14:textId="3DCDCFCF" w:rsidR="002910ED" w:rsidRPr="002910ED" w:rsidRDefault="002910ED" w:rsidP="002910ED">
                      <w:pPr>
                        <w:spacing w:before="100" w:before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The toxic effects of worthlessness come from an evaluation of ourselves that we are not good at something, not well liked and not much use. Most self-help books try to address this by encouraging people to love and pamper themselves and tell themselves that they are special.</w:t>
                      </w:r>
                    </w:p>
                    <w:p w14:paraId="01C07EFB" w14:textId="27F5C869" w:rsidR="002910ED" w:rsidRPr="002910ED" w:rsidRDefault="002910ED" w:rsidP="002910ED">
                      <w:pPr>
                        <w:spacing w:before="100" w:before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This method completely by passes the essential human need for blessing. A parental figure or mentor who speaks words of blessing into your life. There is nothing that can replace this powerful experience of being told you are loved by someone you respect and admire.</w:t>
                      </w:r>
                    </w:p>
                    <w:p w14:paraId="50D40C65" w14:textId="77777777" w:rsidR="002910ED" w:rsidRPr="002910ED" w:rsidRDefault="002910ED" w:rsidP="002910ED">
                      <w:pPr>
                        <w:spacing w:before="100" w:beforeAutospacing="1" w:after="100" w:afterAutospacing="1" w:line="240" w:lineRule="auto"/>
                        <w:rPr>
                          <w:rFonts w:ascii="Times New Roman" w:eastAsia="Times New Roman" w:hAnsi="Times New Roman" w:cs="Times New Roman"/>
                          <w:sz w:val="22"/>
                          <w:lang w:val="en-AU" w:eastAsia="en-AU"/>
                        </w:rPr>
                      </w:pPr>
                      <w:r w:rsidRPr="002910ED">
                        <w:rPr>
                          <w:rFonts w:ascii="Times New Roman" w:eastAsia="Times New Roman" w:hAnsi="Times New Roman" w:cs="Times New Roman"/>
                          <w:sz w:val="22"/>
                          <w:lang w:val="en-AU" w:eastAsia="en-AU"/>
                        </w:rPr>
                        <w:t>Our Father in heaven wants to tell us this every day but Satan has blinded many in the world to look for value in other places and become deaf to that wonderful blessing of the Father - that you are his beloved child.</w:t>
                      </w:r>
                    </w:p>
                    <w:p w14:paraId="62A90ABF" w14:textId="77777777" w:rsidR="006166CF" w:rsidRPr="002910ED" w:rsidRDefault="006166CF">
                      <w:pPr>
                        <w:rPr>
                          <w:sz w:val="18"/>
                          <w:szCs w:val="20"/>
                          <w:lang w:val="en-AU"/>
                        </w:rPr>
                      </w:pPr>
                    </w:p>
                  </w:txbxContent>
                </v:textbox>
                <w10:wrap anchorx="margin"/>
              </v:shape>
            </w:pict>
          </mc:Fallback>
        </mc:AlternateContent>
      </w:r>
    </w:p>
    <w:p w14:paraId="32ACAFB5" w14:textId="6CF16FA3" w:rsidR="00F07BCA" w:rsidRPr="00662895" w:rsidRDefault="00F07BCA" w:rsidP="00FA0FA6">
      <w:pPr>
        <w:spacing w:after="0" w:line="240" w:lineRule="auto"/>
        <w:rPr>
          <w:sz w:val="19"/>
          <w:szCs w:val="19"/>
        </w:rPr>
      </w:pPr>
    </w:p>
    <w:p w14:paraId="25DD731F" w14:textId="54D46813" w:rsidR="00291FC6" w:rsidRPr="00662895" w:rsidRDefault="00291FC6" w:rsidP="00FA0FA6">
      <w:pPr>
        <w:spacing w:after="0" w:line="240" w:lineRule="auto"/>
        <w:rPr>
          <w:sz w:val="19"/>
          <w:szCs w:val="19"/>
        </w:rPr>
      </w:pPr>
    </w:p>
    <w:p w14:paraId="3B9620DD" w14:textId="4C9A6D89" w:rsidR="00291FC6" w:rsidRPr="00662895" w:rsidRDefault="00291FC6" w:rsidP="00FA0FA6">
      <w:pPr>
        <w:spacing w:after="0" w:line="240" w:lineRule="auto"/>
        <w:rPr>
          <w:sz w:val="19"/>
          <w:szCs w:val="19"/>
        </w:rPr>
      </w:pPr>
    </w:p>
    <w:p w14:paraId="09778565" w14:textId="0C88A1EB" w:rsidR="00291FC6" w:rsidRPr="00662895" w:rsidRDefault="00291FC6" w:rsidP="00FA0FA6">
      <w:pPr>
        <w:spacing w:after="0" w:line="240" w:lineRule="auto"/>
        <w:rPr>
          <w:sz w:val="19"/>
          <w:szCs w:val="19"/>
        </w:rPr>
      </w:pPr>
    </w:p>
    <w:p w14:paraId="494535A1" w14:textId="64A3B516" w:rsidR="00291FC6" w:rsidRPr="00662895" w:rsidRDefault="00291FC6" w:rsidP="00FA0FA6">
      <w:pPr>
        <w:spacing w:after="0" w:line="240" w:lineRule="auto"/>
        <w:rPr>
          <w:sz w:val="19"/>
          <w:szCs w:val="19"/>
        </w:rPr>
      </w:pPr>
    </w:p>
    <w:p w14:paraId="7F273554" w14:textId="13B20213" w:rsidR="00291FC6" w:rsidRPr="00662895" w:rsidRDefault="00291FC6" w:rsidP="00FA0FA6">
      <w:pPr>
        <w:spacing w:after="0" w:line="240" w:lineRule="auto"/>
        <w:rPr>
          <w:sz w:val="19"/>
          <w:szCs w:val="19"/>
        </w:rPr>
      </w:pPr>
    </w:p>
    <w:p w14:paraId="1E35E189" w14:textId="071C6ACD" w:rsidR="00291FC6" w:rsidRPr="00662895" w:rsidRDefault="00291FC6" w:rsidP="00FA0FA6">
      <w:pPr>
        <w:spacing w:after="0" w:line="240" w:lineRule="auto"/>
        <w:rPr>
          <w:sz w:val="19"/>
          <w:szCs w:val="19"/>
        </w:rPr>
      </w:pPr>
    </w:p>
    <w:p w14:paraId="141A0EBA" w14:textId="570FE319" w:rsidR="00291FC6" w:rsidRPr="00662895" w:rsidRDefault="00291FC6" w:rsidP="00FA0FA6">
      <w:pPr>
        <w:spacing w:after="0" w:line="240" w:lineRule="auto"/>
        <w:rPr>
          <w:sz w:val="19"/>
          <w:szCs w:val="19"/>
        </w:rPr>
      </w:pPr>
    </w:p>
    <w:p w14:paraId="46B3B3C3" w14:textId="0177A5AA" w:rsidR="00291FC6" w:rsidRPr="00662895" w:rsidRDefault="00291FC6" w:rsidP="00FA0FA6">
      <w:pPr>
        <w:spacing w:after="0" w:line="240" w:lineRule="auto"/>
        <w:rPr>
          <w:sz w:val="19"/>
          <w:szCs w:val="19"/>
        </w:rPr>
      </w:pPr>
    </w:p>
    <w:p w14:paraId="77041089" w14:textId="5AFA94D3" w:rsidR="00291FC6" w:rsidRPr="00662895" w:rsidRDefault="00291FC6" w:rsidP="00FA0FA6">
      <w:pPr>
        <w:spacing w:after="0" w:line="240" w:lineRule="auto"/>
        <w:rPr>
          <w:sz w:val="19"/>
          <w:szCs w:val="19"/>
        </w:rPr>
      </w:pPr>
    </w:p>
    <w:p w14:paraId="71FB49A8" w14:textId="41F19869" w:rsidR="00291FC6" w:rsidRDefault="00291FC6" w:rsidP="00FA0FA6">
      <w:pPr>
        <w:spacing w:after="0" w:line="240" w:lineRule="auto"/>
        <w:rPr>
          <w:sz w:val="19"/>
          <w:szCs w:val="19"/>
        </w:rPr>
      </w:pPr>
    </w:p>
    <w:p w14:paraId="553D28B9" w14:textId="73DAE839" w:rsidR="001902A2" w:rsidRDefault="001902A2" w:rsidP="00FA0FA6">
      <w:pPr>
        <w:spacing w:after="0" w:line="240" w:lineRule="auto"/>
        <w:rPr>
          <w:sz w:val="19"/>
          <w:szCs w:val="19"/>
        </w:rPr>
      </w:pPr>
    </w:p>
    <w:p w14:paraId="22E7932D" w14:textId="39DB55F2" w:rsidR="001902A2" w:rsidRDefault="001902A2" w:rsidP="00FA0FA6">
      <w:pPr>
        <w:spacing w:after="0" w:line="240" w:lineRule="auto"/>
        <w:rPr>
          <w:sz w:val="19"/>
          <w:szCs w:val="19"/>
        </w:rPr>
      </w:pPr>
    </w:p>
    <w:p w14:paraId="36061542" w14:textId="39329E51" w:rsidR="001902A2" w:rsidRDefault="001902A2" w:rsidP="00FA0FA6">
      <w:pPr>
        <w:spacing w:after="0" w:line="240" w:lineRule="auto"/>
        <w:rPr>
          <w:sz w:val="19"/>
          <w:szCs w:val="19"/>
        </w:rPr>
      </w:pPr>
    </w:p>
    <w:p w14:paraId="69375D1F" w14:textId="6CB26C82" w:rsidR="002910ED" w:rsidRDefault="002910ED" w:rsidP="00FA0FA6">
      <w:pPr>
        <w:spacing w:after="0" w:line="240" w:lineRule="auto"/>
        <w:rPr>
          <w:sz w:val="19"/>
          <w:szCs w:val="19"/>
        </w:rPr>
      </w:pPr>
    </w:p>
    <w:p w14:paraId="6BDF1727" w14:textId="68882B80" w:rsidR="002910ED" w:rsidRDefault="002910ED" w:rsidP="00FA0FA6">
      <w:pPr>
        <w:spacing w:after="0" w:line="240" w:lineRule="auto"/>
        <w:rPr>
          <w:sz w:val="19"/>
          <w:szCs w:val="19"/>
        </w:rPr>
      </w:pPr>
    </w:p>
    <w:p w14:paraId="4AF9C2EA" w14:textId="520AD03E" w:rsidR="002910ED" w:rsidRDefault="002910ED" w:rsidP="00FA0FA6">
      <w:pPr>
        <w:spacing w:after="0" w:line="240" w:lineRule="auto"/>
        <w:rPr>
          <w:sz w:val="19"/>
          <w:szCs w:val="19"/>
        </w:rPr>
      </w:pPr>
    </w:p>
    <w:p w14:paraId="168562F3" w14:textId="1631C2EC" w:rsidR="002910ED" w:rsidRDefault="002910ED" w:rsidP="00FA0FA6">
      <w:pPr>
        <w:spacing w:after="0" w:line="240" w:lineRule="auto"/>
        <w:rPr>
          <w:sz w:val="19"/>
          <w:szCs w:val="19"/>
        </w:rPr>
      </w:pPr>
    </w:p>
    <w:p w14:paraId="0E0F8585" w14:textId="6EF874FF" w:rsidR="002910ED" w:rsidRDefault="002910ED" w:rsidP="00FA0FA6">
      <w:pPr>
        <w:spacing w:after="0" w:line="240" w:lineRule="auto"/>
        <w:rPr>
          <w:sz w:val="19"/>
          <w:szCs w:val="19"/>
        </w:rPr>
      </w:pPr>
    </w:p>
    <w:p w14:paraId="08324896" w14:textId="29D166E9" w:rsidR="002910ED" w:rsidRDefault="002910ED" w:rsidP="00FA0FA6">
      <w:pPr>
        <w:spacing w:after="0" w:line="240" w:lineRule="auto"/>
        <w:rPr>
          <w:sz w:val="19"/>
          <w:szCs w:val="19"/>
        </w:rPr>
      </w:pPr>
    </w:p>
    <w:p w14:paraId="7607BFBD" w14:textId="794BD6A5" w:rsidR="002910ED" w:rsidRDefault="002910ED" w:rsidP="00FA0FA6">
      <w:pPr>
        <w:spacing w:after="0" w:line="240" w:lineRule="auto"/>
        <w:rPr>
          <w:sz w:val="19"/>
          <w:szCs w:val="19"/>
        </w:rPr>
      </w:pPr>
    </w:p>
    <w:p w14:paraId="7D5874ED" w14:textId="36ABDE9B" w:rsidR="002910ED" w:rsidRDefault="002910ED" w:rsidP="00FA0FA6">
      <w:pPr>
        <w:spacing w:after="0" w:line="240" w:lineRule="auto"/>
        <w:rPr>
          <w:sz w:val="19"/>
          <w:szCs w:val="19"/>
        </w:rPr>
      </w:pPr>
    </w:p>
    <w:p w14:paraId="74057CAE" w14:textId="50DF7422" w:rsidR="002910ED" w:rsidRDefault="002910ED" w:rsidP="00FA0FA6">
      <w:pPr>
        <w:spacing w:after="0" w:line="240" w:lineRule="auto"/>
        <w:rPr>
          <w:sz w:val="19"/>
          <w:szCs w:val="19"/>
        </w:rPr>
      </w:pPr>
    </w:p>
    <w:p w14:paraId="6AC7BC2F" w14:textId="4F070C0D" w:rsidR="002910ED" w:rsidRDefault="002910ED" w:rsidP="00FA0FA6">
      <w:pPr>
        <w:spacing w:after="0" w:line="240" w:lineRule="auto"/>
        <w:rPr>
          <w:sz w:val="19"/>
          <w:szCs w:val="19"/>
        </w:rPr>
      </w:pPr>
    </w:p>
    <w:p w14:paraId="7B6F32CF" w14:textId="64154DEC" w:rsidR="002910ED" w:rsidRPr="00662895" w:rsidRDefault="002910ED" w:rsidP="00FA0FA6">
      <w:pPr>
        <w:spacing w:after="0" w:line="240" w:lineRule="auto"/>
        <w:rPr>
          <w:sz w:val="19"/>
          <w:szCs w:val="19"/>
        </w:rPr>
      </w:pPr>
    </w:p>
    <w:p w14:paraId="4E6F94EF" w14:textId="26682E80" w:rsidR="002910ED" w:rsidRDefault="002910ED"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p>
    <w:p w14:paraId="1A7BAF91" w14:textId="07231340" w:rsidR="002910ED" w:rsidRDefault="002910ED"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p>
    <w:p w14:paraId="61436163" w14:textId="41905F14" w:rsidR="002910ED" w:rsidRDefault="002910ED"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p>
    <w:p w14:paraId="6432B5F2" w14:textId="5C669C5B" w:rsidR="002910ED" w:rsidRDefault="002910ED"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p>
    <w:p w14:paraId="317FD9D5" w14:textId="0CBA883B"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r>
        <w:rPr>
          <w:rFonts w:ascii="Calibri" w:hAnsi="Calibri" w:cs="Calibri"/>
          <w:color w:val="000000"/>
          <w:kern w:val="28"/>
          <w:sz w:val="19"/>
          <w:szCs w:val="19"/>
        </w:rPr>
        <w:t>y</w:t>
      </w:r>
      <w:r w:rsidRPr="00662895">
        <w:rPr>
          <w:rFonts w:ascii="Calibri" w:hAnsi="Calibri" w:cs="Calibri"/>
          <w:color w:val="000000"/>
          <w:kern w:val="28"/>
          <w:sz w:val="19"/>
          <w:szCs w:val="19"/>
        </w:rPr>
        <w:t>ou’ve been reading an excerpt from the book:</w:t>
      </w:r>
    </w:p>
    <w:p w14:paraId="10D48FE2" w14:textId="70DECD76" w:rsidR="001902A2" w:rsidRPr="00662895" w:rsidRDefault="002910ED" w:rsidP="001902A2">
      <w:pPr>
        <w:widowControl w:val="0"/>
        <w:overflowPunct w:val="0"/>
        <w:autoSpaceDE w:val="0"/>
        <w:autoSpaceDN w:val="0"/>
        <w:adjustRightInd w:val="0"/>
        <w:spacing w:after="0" w:line="240" w:lineRule="auto"/>
        <w:jc w:val="center"/>
        <w:rPr>
          <w:rFonts w:ascii="Calibri" w:hAnsi="Calibri" w:cs="Calibri"/>
          <w:b/>
          <w:bCs/>
          <w:i/>
          <w:iCs/>
          <w:color w:val="000000"/>
          <w:kern w:val="28"/>
          <w:sz w:val="28"/>
          <w:szCs w:val="28"/>
        </w:rPr>
      </w:pPr>
      <w:r>
        <w:rPr>
          <w:rFonts w:ascii="Calibri" w:hAnsi="Calibri" w:cs="Calibri"/>
          <w:b/>
          <w:bCs/>
          <w:i/>
          <w:iCs/>
          <w:color w:val="000000"/>
          <w:kern w:val="28"/>
          <w:sz w:val="28"/>
          <w:szCs w:val="28"/>
        </w:rPr>
        <w:t>Identity Wars</w:t>
      </w:r>
    </w:p>
    <w:p w14:paraId="386FE5EF" w14:textId="6F8908F4" w:rsidR="001902A2" w:rsidRPr="00662895" w:rsidRDefault="001902A2" w:rsidP="001902A2">
      <w:pPr>
        <w:widowControl w:val="0"/>
        <w:overflowPunct w:val="0"/>
        <w:autoSpaceDE w:val="0"/>
        <w:autoSpaceDN w:val="0"/>
        <w:adjustRightInd w:val="0"/>
        <w:spacing w:after="0" w:line="240" w:lineRule="auto"/>
        <w:jc w:val="center"/>
        <w:rPr>
          <w:rFonts w:ascii="Calibri" w:hAnsi="Calibri" w:cs="Calibri"/>
          <w:color w:val="000000"/>
          <w:kern w:val="28"/>
          <w:sz w:val="19"/>
          <w:szCs w:val="19"/>
        </w:rPr>
      </w:pPr>
      <w:r w:rsidRPr="00662895">
        <w:rPr>
          <w:rFonts w:ascii="Calibri" w:hAnsi="Calibri" w:cs="Calibri"/>
          <w:color w:val="000000"/>
          <w:kern w:val="28"/>
          <w:sz w:val="19"/>
          <w:szCs w:val="19"/>
        </w:rPr>
        <w:t xml:space="preserve">Download the entire book </w:t>
      </w:r>
      <w:r w:rsidR="006A1B8A">
        <w:rPr>
          <w:rFonts w:ascii="Calibri" w:hAnsi="Calibri" w:cs="Calibri"/>
          <w:color w:val="000000"/>
          <w:kern w:val="28"/>
          <w:sz w:val="19"/>
          <w:szCs w:val="19"/>
        </w:rPr>
        <w:t xml:space="preserve">or audiobook </w:t>
      </w:r>
      <w:r w:rsidRPr="00662895">
        <w:rPr>
          <w:rFonts w:ascii="Calibri" w:hAnsi="Calibri" w:cs="Calibri"/>
          <w:color w:val="000000"/>
          <w:kern w:val="28"/>
          <w:sz w:val="19"/>
          <w:szCs w:val="19"/>
        </w:rPr>
        <w:t>for FREE at:</w:t>
      </w:r>
    </w:p>
    <w:p w14:paraId="37D4C2B7" w14:textId="7F278627" w:rsidR="001902A2" w:rsidRPr="00662895" w:rsidRDefault="002910ED" w:rsidP="001902A2">
      <w:pPr>
        <w:spacing w:after="0" w:line="240" w:lineRule="auto"/>
        <w:rPr>
          <w:sz w:val="19"/>
          <w:szCs w:val="19"/>
        </w:rPr>
      </w:pPr>
      <w:r>
        <w:rPr>
          <w:noProof/>
          <w:sz w:val="19"/>
          <w:szCs w:val="19"/>
        </w:rPr>
        <w:drawing>
          <wp:anchor distT="0" distB="0" distL="114300" distR="114300" simplePos="0" relativeHeight="251676672" behindDoc="0" locked="0" layoutInCell="1" allowOverlap="1" wp14:anchorId="411E01F5" wp14:editId="6051090F">
            <wp:simplePos x="0" y="0"/>
            <wp:positionH relativeFrom="column">
              <wp:posOffset>194945</wp:posOffset>
            </wp:positionH>
            <wp:positionV relativeFrom="paragraph">
              <wp:posOffset>121920</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EA57E" w14:textId="6AB4A1E5" w:rsidR="001902A2" w:rsidRPr="00662895" w:rsidRDefault="001902A2" w:rsidP="001902A2">
      <w:pPr>
        <w:spacing w:after="0" w:line="240" w:lineRule="auto"/>
        <w:rPr>
          <w:sz w:val="19"/>
          <w:szCs w:val="19"/>
        </w:rPr>
      </w:pPr>
      <w:r w:rsidRPr="00662895">
        <w:rPr>
          <w:noProof/>
          <w:sz w:val="19"/>
          <w:szCs w:val="19"/>
        </w:rPr>
        <w:drawing>
          <wp:anchor distT="0" distB="0" distL="114300" distR="114300" simplePos="0" relativeHeight="251670528" behindDoc="0" locked="0" layoutInCell="1" allowOverlap="1" wp14:anchorId="294321B2" wp14:editId="6CC1CC0D">
            <wp:simplePos x="0" y="0"/>
            <wp:positionH relativeFrom="column">
              <wp:posOffset>1343324</wp:posOffset>
            </wp:positionH>
            <wp:positionV relativeFrom="paragraph">
              <wp:posOffset>8559</wp:posOffset>
            </wp:positionV>
            <wp:extent cx="1684936" cy="10654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006" b="9039"/>
                    <a:stretch/>
                  </pic:blipFill>
                  <pic:spPr bwMode="auto">
                    <a:xfrm>
                      <a:off x="0" y="0"/>
                      <a:ext cx="1699580" cy="107473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5FC9C3" w14:textId="27B1FB54" w:rsidR="001902A2" w:rsidRPr="00662895" w:rsidRDefault="001902A2" w:rsidP="001902A2">
      <w:pPr>
        <w:spacing w:after="0" w:line="240" w:lineRule="auto"/>
        <w:rPr>
          <w:sz w:val="19"/>
          <w:szCs w:val="19"/>
        </w:rPr>
      </w:pPr>
    </w:p>
    <w:p w14:paraId="73CC0265" w14:textId="13267944" w:rsidR="001902A2" w:rsidRPr="00662895" w:rsidRDefault="001902A2" w:rsidP="001902A2">
      <w:pPr>
        <w:spacing w:after="0" w:line="240" w:lineRule="auto"/>
        <w:rPr>
          <w:sz w:val="19"/>
          <w:szCs w:val="19"/>
        </w:rPr>
      </w:pPr>
    </w:p>
    <w:p w14:paraId="7484E49C" w14:textId="67F41C93" w:rsidR="001902A2" w:rsidRPr="00662895" w:rsidRDefault="001902A2" w:rsidP="001902A2">
      <w:pPr>
        <w:spacing w:after="0" w:line="240" w:lineRule="auto"/>
        <w:rPr>
          <w:sz w:val="19"/>
          <w:szCs w:val="19"/>
        </w:rPr>
      </w:pPr>
    </w:p>
    <w:p w14:paraId="5045B5D4" w14:textId="514B15B5" w:rsidR="00291FC6" w:rsidRPr="00662895" w:rsidRDefault="00291FC6" w:rsidP="00FA0FA6">
      <w:pPr>
        <w:spacing w:after="0" w:line="240" w:lineRule="auto"/>
        <w:rPr>
          <w:sz w:val="19"/>
          <w:szCs w:val="19"/>
        </w:rPr>
      </w:pPr>
    </w:p>
    <w:p w14:paraId="1D5D7357" w14:textId="3CD8CC84" w:rsidR="00291FC6" w:rsidRPr="00662895" w:rsidRDefault="00291FC6" w:rsidP="00FA0FA6">
      <w:pPr>
        <w:spacing w:after="0" w:line="240" w:lineRule="auto"/>
        <w:rPr>
          <w:sz w:val="19"/>
          <w:szCs w:val="19"/>
        </w:rPr>
      </w:pPr>
    </w:p>
    <w:p w14:paraId="251E849C" w14:textId="068BBB58" w:rsidR="006166CF" w:rsidRPr="00662895" w:rsidRDefault="006166CF" w:rsidP="00FA0FA6">
      <w:pPr>
        <w:spacing w:after="0" w:line="240" w:lineRule="auto"/>
        <w:rPr>
          <w:sz w:val="19"/>
          <w:szCs w:val="19"/>
        </w:rPr>
      </w:pPr>
    </w:p>
    <w:p w14:paraId="05A89352" w14:textId="4623A1D0" w:rsidR="00480B95" w:rsidRPr="00662895" w:rsidRDefault="00480B95" w:rsidP="001902A2">
      <w:pPr>
        <w:widowControl w:val="0"/>
        <w:overflowPunct w:val="0"/>
        <w:autoSpaceDE w:val="0"/>
        <w:autoSpaceDN w:val="0"/>
        <w:adjustRightInd w:val="0"/>
        <w:spacing w:after="0" w:line="240" w:lineRule="auto"/>
        <w:jc w:val="center"/>
        <w:rPr>
          <w:sz w:val="19"/>
          <w:szCs w:val="19"/>
        </w:rPr>
      </w:pPr>
    </w:p>
    <w:p w14:paraId="19DAB166" w14:textId="24DF33A5" w:rsidR="00C20A8F" w:rsidRPr="00662895" w:rsidRDefault="00C20A8F" w:rsidP="00235259">
      <w:pPr>
        <w:spacing w:after="0" w:line="240" w:lineRule="auto"/>
        <w:rPr>
          <w:sz w:val="19"/>
          <w:szCs w:val="19"/>
        </w:rPr>
      </w:pPr>
    </w:p>
    <w:sectPr w:rsidR="00C20A8F" w:rsidRPr="00662895" w:rsidSect="00182B4B">
      <w:pgSz w:w="16840" w:h="11907" w:orient="landscape" w:code="9"/>
      <w:pgMar w:top="431" w:right="284" w:bottom="431" w:left="284"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4D81B" w14:textId="77777777" w:rsidR="007F7D21" w:rsidRDefault="007F7D21" w:rsidP="006437DD">
      <w:pPr>
        <w:spacing w:after="0" w:line="240" w:lineRule="auto"/>
      </w:pPr>
      <w:r>
        <w:separator/>
      </w:r>
    </w:p>
  </w:endnote>
  <w:endnote w:type="continuationSeparator" w:id="0">
    <w:p w14:paraId="4CD0D048" w14:textId="77777777" w:rsidR="007F7D21" w:rsidRDefault="007F7D21" w:rsidP="0064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B324D" w14:textId="77777777" w:rsidR="007F7D21" w:rsidRDefault="007F7D21" w:rsidP="006437DD">
      <w:pPr>
        <w:spacing w:after="0" w:line="240" w:lineRule="auto"/>
      </w:pPr>
      <w:r>
        <w:separator/>
      </w:r>
    </w:p>
  </w:footnote>
  <w:footnote w:type="continuationSeparator" w:id="0">
    <w:p w14:paraId="518F5019" w14:textId="77777777" w:rsidR="007F7D21" w:rsidRDefault="007F7D21" w:rsidP="006437DD">
      <w:pPr>
        <w:spacing w:after="0" w:line="240" w:lineRule="auto"/>
      </w:pPr>
      <w:r>
        <w:continuationSeparator/>
      </w:r>
    </w:p>
  </w:footnote>
  <w:footnote w:id="1">
    <w:p w14:paraId="2F34735D" w14:textId="77777777" w:rsidR="006437DD" w:rsidRDefault="006437DD" w:rsidP="006437DD">
      <w:pPr>
        <w:pStyle w:val="FootnoteText"/>
      </w:pPr>
      <w:r>
        <w:rPr>
          <w:rStyle w:val="FootnoteReference"/>
        </w:rPr>
        <w:footnoteRef/>
      </w:r>
      <w:r>
        <w:t xml:space="preserve"> </w:t>
      </w:r>
      <w:r w:rsidRPr="006439AD">
        <w:rPr>
          <w:rFonts w:eastAsia="Adobe Garamond Pro" w:cs="Adobe Garamond Pro"/>
          <w:color w:val="231F20"/>
          <w:spacing w:val="-2"/>
          <w:sz w:val="18"/>
          <w:szCs w:val="16"/>
        </w:rPr>
        <w:t>http://www.who.int/mental_health/management/depression/en/</w:t>
      </w:r>
    </w:p>
  </w:footnote>
  <w:footnote w:id="2">
    <w:p w14:paraId="0A3A9007" w14:textId="77777777" w:rsidR="006437DD" w:rsidRDefault="006437DD" w:rsidP="006437DD">
      <w:pPr>
        <w:pStyle w:val="FootnoteText"/>
      </w:pPr>
      <w:r>
        <w:rPr>
          <w:rStyle w:val="FootnoteReference"/>
        </w:rPr>
        <w:footnoteRef/>
      </w:r>
      <w:r>
        <w:t xml:space="preserve"> </w:t>
      </w:r>
      <w:r w:rsidRPr="005621C3">
        <w:rPr>
          <w:sz w:val="18"/>
        </w:rPr>
        <w:t>https://www.medicalnewstoday.com/articles/234219.php</w:t>
      </w:r>
    </w:p>
  </w:footnote>
  <w:footnote w:id="3">
    <w:p w14:paraId="03B41CD6" w14:textId="77777777" w:rsidR="006437DD" w:rsidRPr="006437DD" w:rsidRDefault="006437DD" w:rsidP="006437DD">
      <w:pPr>
        <w:spacing w:after="0" w:line="192" w:lineRule="exact"/>
        <w:ind w:right="-20"/>
        <w:jc w:val="left"/>
        <w:rPr>
          <w:rFonts w:ascii="Adobe Garamond Pro" w:eastAsia="Adobe Garamond Pro" w:hAnsi="Adobe Garamond Pro" w:cs="Times New Roman"/>
          <w:sz w:val="18"/>
          <w:szCs w:val="18"/>
        </w:rPr>
      </w:pPr>
      <w:r w:rsidRPr="006437DD">
        <w:rPr>
          <w:rStyle w:val="FootnoteReference"/>
          <w:rFonts w:ascii="Adobe Garamond Pro" w:hAnsi="Adobe Garamond Pro" w:cs="Times New Roman"/>
        </w:rPr>
        <w:footnoteRef/>
      </w:r>
      <w:r w:rsidRPr="006437DD">
        <w:rPr>
          <w:rFonts w:ascii="Adobe Garamond Pro" w:hAnsi="Adobe Garamond Pro" w:cs="Times New Roman"/>
        </w:rPr>
        <w:t xml:space="preserve"> </w:t>
      </w:r>
      <w:r w:rsidRPr="006437DD">
        <w:rPr>
          <w:rFonts w:ascii="Adobe Garamond Pro" w:eastAsia="Adobe Garamond Pro" w:hAnsi="Adobe Garamond Pro" w:cs="Times New Roman"/>
          <w:color w:val="231F20"/>
          <w:spacing w:val="-1"/>
          <w:position w:val="2"/>
          <w:sz w:val="18"/>
          <w:szCs w:val="18"/>
        </w:rPr>
        <w:t>P</w:t>
      </w:r>
      <w:r w:rsidRPr="006437DD">
        <w:rPr>
          <w:rFonts w:ascii="Adobe Garamond Pro" w:eastAsia="Adobe Garamond Pro" w:hAnsi="Adobe Garamond Pro" w:cs="Times New Roman"/>
          <w:color w:val="231F20"/>
          <w:position w:val="2"/>
          <w:sz w:val="18"/>
          <w:szCs w:val="18"/>
        </w:rPr>
        <w:t xml:space="preserve">hillip </w:t>
      </w:r>
      <w:r w:rsidRPr="006437DD">
        <w:rPr>
          <w:rFonts w:ascii="Adobe Garamond Pro" w:eastAsia="Adobe Garamond Pro" w:hAnsi="Adobe Garamond Pro" w:cs="Times New Roman"/>
          <w:color w:val="231F20"/>
          <w:spacing w:val="-1"/>
          <w:position w:val="2"/>
          <w:sz w:val="18"/>
          <w:szCs w:val="18"/>
        </w:rPr>
        <w:t>D</w:t>
      </w:r>
      <w:r w:rsidRPr="006437DD">
        <w:rPr>
          <w:rFonts w:ascii="Adobe Garamond Pro" w:eastAsia="Adobe Garamond Pro" w:hAnsi="Adobe Garamond Pro" w:cs="Times New Roman"/>
          <w:color w:val="231F20"/>
          <w:position w:val="2"/>
          <w:sz w:val="18"/>
          <w:szCs w:val="18"/>
        </w:rPr>
        <w:t>a</w:t>
      </w:r>
      <w:r w:rsidRPr="006437DD">
        <w:rPr>
          <w:rFonts w:ascii="Adobe Garamond Pro" w:eastAsia="Adobe Garamond Pro" w:hAnsi="Adobe Garamond Pro" w:cs="Times New Roman"/>
          <w:color w:val="231F20"/>
          <w:spacing w:val="-14"/>
          <w:position w:val="2"/>
          <w:sz w:val="18"/>
          <w:szCs w:val="18"/>
        </w:rPr>
        <w:t>y</w:t>
      </w:r>
      <w:r w:rsidRPr="006437DD">
        <w:rPr>
          <w:rFonts w:ascii="Adobe Garamond Pro" w:eastAsia="Adobe Garamond Pro" w:hAnsi="Adobe Garamond Pro" w:cs="Times New Roman"/>
          <w:color w:val="231F20"/>
          <w:position w:val="2"/>
          <w:sz w:val="18"/>
          <w:szCs w:val="18"/>
        </w:rPr>
        <w:t xml:space="preserve">, </w:t>
      </w:r>
      <w:r w:rsidRPr="006437DD">
        <w:rPr>
          <w:rFonts w:ascii="Adobe Garamond Pro" w:eastAsia="Adobe Garamond Pro" w:hAnsi="Adobe Garamond Pro" w:cs="Times New Roman"/>
          <w:i/>
          <w:color w:val="231F20"/>
          <w:spacing w:val="-4"/>
          <w:position w:val="2"/>
          <w:sz w:val="18"/>
          <w:szCs w:val="18"/>
        </w:rPr>
        <w:t>I</w:t>
      </w:r>
      <w:r w:rsidRPr="006437DD">
        <w:rPr>
          <w:rFonts w:ascii="Adobe Garamond Pro" w:eastAsia="Adobe Garamond Pro" w:hAnsi="Adobe Garamond Pro" w:cs="Times New Roman"/>
          <w:i/>
          <w:color w:val="231F20"/>
          <w:position w:val="2"/>
          <w:sz w:val="18"/>
          <w:szCs w:val="18"/>
        </w:rPr>
        <w:t>nt</w:t>
      </w:r>
      <w:r w:rsidRPr="006437DD">
        <w:rPr>
          <w:rFonts w:ascii="Adobe Garamond Pro" w:eastAsia="Adobe Garamond Pro" w:hAnsi="Adobe Garamond Pro" w:cs="Times New Roman"/>
          <w:i/>
          <w:color w:val="231F20"/>
          <w:spacing w:val="-1"/>
          <w:position w:val="2"/>
          <w:sz w:val="18"/>
          <w:szCs w:val="18"/>
        </w:rPr>
        <w:t>r</w:t>
      </w:r>
      <w:r w:rsidRPr="006437DD">
        <w:rPr>
          <w:rFonts w:ascii="Adobe Garamond Pro" w:eastAsia="Adobe Garamond Pro" w:hAnsi="Adobe Garamond Pro" w:cs="Times New Roman"/>
          <w:i/>
          <w:color w:val="231F20"/>
          <w:position w:val="2"/>
          <w:sz w:val="18"/>
          <w:szCs w:val="18"/>
        </w:rPr>
        <w:t>oduction - http://ww</w:t>
      </w:r>
      <w:r w:rsidRPr="006437DD">
        <w:rPr>
          <w:rFonts w:ascii="Adobe Garamond Pro" w:eastAsia="Adobe Garamond Pro" w:hAnsi="Adobe Garamond Pro" w:cs="Times New Roman"/>
          <w:i/>
          <w:color w:val="231F20"/>
          <w:spacing w:val="-10"/>
          <w:position w:val="2"/>
          <w:sz w:val="18"/>
          <w:szCs w:val="18"/>
        </w:rPr>
        <w:t>w</w:t>
      </w:r>
      <w:r w:rsidRPr="006437DD">
        <w:rPr>
          <w:rFonts w:ascii="Adobe Garamond Pro" w:eastAsia="Adobe Garamond Pro" w:hAnsi="Adobe Garamond Pro" w:cs="Times New Roman"/>
          <w:i/>
          <w:color w:val="231F20"/>
          <w:position w:val="2"/>
          <w:sz w:val="18"/>
          <w:szCs w:val="18"/>
        </w:rPr>
        <w:t>.campaignfo</w:t>
      </w:r>
      <w:r w:rsidRPr="006437DD">
        <w:rPr>
          <w:rFonts w:ascii="Adobe Garamond Pro" w:eastAsia="Adobe Garamond Pro" w:hAnsi="Adobe Garamond Pro" w:cs="Times New Roman"/>
          <w:i/>
          <w:color w:val="231F20"/>
          <w:spacing w:val="1"/>
          <w:position w:val="2"/>
          <w:sz w:val="18"/>
          <w:szCs w:val="18"/>
        </w:rPr>
        <w:t>r</w:t>
      </w:r>
      <w:r w:rsidRPr="006437DD">
        <w:rPr>
          <w:rFonts w:ascii="Adobe Garamond Pro" w:eastAsia="Adobe Garamond Pro" w:hAnsi="Adobe Garamond Pro" w:cs="Times New Roman"/>
          <w:i/>
          <w:color w:val="231F20"/>
          <w:position w:val="2"/>
          <w:sz w:val="18"/>
          <w:szCs w:val="18"/>
        </w:rPr>
        <w:t>t</w:t>
      </w:r>
      <w:r w:rsidRPr="006437DD">
        <w:rPr>
          <w:rFonts w:ascii="Adobe Garamond Pro" w:eastAsia="Adobe Garamond Pro" w:hAnsi="Adobe Garamond Pro" w:cs="Times New Roman"/>
          <w:i/>
          <w:color w:val="231F20"/>
          <w:spacing w:val="1"/>
          <w:position w:val="2"/>
          <w:sz w:val="18"/>
          <w:szCs w:val="18"/>
        </w:rPr>
        <w:t>r</w:t>
      </w:r>
      <w:r w:rsidRPr="006437DD">
        <w:rPr>
          <w:rFonts w:ascii="Adobe Garamond Pro" w:eastAsia="Adobe Garamond Pro" w:hAnsi="Adobe Garamond Pro" w:cs="Times New Roman"/>
          <w:i/>
          <w:color w:val="231F20"/>
          <w:position w:val="2"/>
          <w:sz w:val="18"/>
          <w:szCs w:val="18"/>
        </w:rPr>
        <w:t>uth.com/</w:t>
      </w:r>
      <w:r w:rsidRPr="006437DD">
        <w:rPr>
          <w:rFonts w:ascii="Adobe Garamond Pro" w:eastAsia="Adobe Garamond Pro" w:hAnsi="Adobe Garamond Pro" w:cs="Times New Roman"/>
          <w:i/>
          <w:color w:val="231F20"/>
          <w:spacing w:val="-2"/>
          <w:position w:val="2"/>
          <w:sz w:val="18"/>
          <w:szCs w:val="18"/>
        </w:rPr>
        <w:t>E</w:t>
      </w:r>
      <w:r w:rsidRPr="006437DD">
        <w:rPr>
          <w:rFonts w:ascii="Adobe Garamond Pro" w:eastAsia="Adobe Garamond Pro" w:hAnsi="Adobe Garamond Pro" w:cs="Times New Roman"/>
          <w:i/>
          <w:color w:val="231F20"/>
          <w:position w:val="2"/>
          <w:sz w:val="18"/>
          <w:szCs w:val="18"/>
        </w:rPr>
        <w:t>club/100702</w:t>
      </w:r>
      <w:r w:rsidRPr="006437DD">
        <w:rPr>
          <w:rFonts w:ascii="Adobe Garamond Pro" w:eastAsia="Adobe Garamond Pro" w:hAnsi="Adobe Garamond Pro" w:cs="Times New Roman"/>
          <w:i/>
          <w:color w:val="231F20"/>
          <w:position w:val="2"/>
          <w:sz w:val="18"/>
          <w:szCs w:val="18"/>
        </w:rPr>
        <w:br/>
        <w:t>/dep</w:t>
      </w:r>
      <w:r w:rsidRPr="006437DD">
        <w:rPr>
          <w:rFonts w:ascii="Adobe Garamond Pro" w:eastAsia="Adobe Garamond Pro" w:hAnsi="Adobe Garamond Pro" w:cs="Times New Roman"/>
          <w:i/>
          <w:color w:val="231F20"/>
          <w:spacing w:val="-3"/>
          <w:position w:val="2"/>
          <w:sz w:val="18"/>
          <w:szCs w:val="18"/>
        </w:rPr>
        <w:t>r</w:t>
      </w:r>
      <w:r w:rsidRPr="006437DD">
        <w:rPr>
          <w:rFonts w:ascii="Adobe Garamond Pro" w:eastAsia="Adobe Garamond Pro" w:hAnsi="Adobe Garamond Pro" w:cs="Times New Roman"/>
          <w:i/>
          <w:color w:val="231F20"/>
          <w:position w:val="2"/>
          <w:sz w:val="18"/>
          <w:szCs w:val="18"/>
        </w:rPr>
        <w:t>essionandsuicide.htm</w:t>
      </w:r>
    </w:p>
  </w:footnote>
  <w:footnote w:id="4">
    <w:p w14:paraId="2FC2EB60" w14:textId="77777777" w:rsidR="006437DD" w:rsidRDefault="006437DD" w:rsidP="006437DD">
      <w:pPr>
        <w:pStyle w:val="FootnoteText"/>
      </w:pPr>
      <w:r w:rsidRPr="006437DD">
        <w:rPr>
          <w:rStyle w:val="FootnoteReference"/>
          <w:rFonts w:cs="Times New Roman"/>
        </w:rPr>
        <w:footnoteRef/>
      </w:r>
      <w:r w:rsidRPr="006437DD">
        <w:rPr>
          <w:rFonts w:cs="Times New Roman"/>
        </w:rPr>
        <w:t xml:space="preserve"> </w:t>
      </w:r>
      <w:r w:rsidRPr="006437DD">
        <w:rPr>
          <w:rFonts w:eastAsia="Adobe Garamond Pro" w:cs="Times New Roman"/>
          <w:color w:val="231F20"/>
          <w:spacing w:val="-1"/>
          <w:sz w:val="16"/>
          <w:szCs w:val="16"/>
        </w:rPr>
        <w:t>D</w:t>
      </w:r>
      <w:r w:rsidRPr="006437DD">
        <w:rPr>
          <w:rFonts w:eastAsia="Adobe Garamond Pro" w:cs="Times New Roman"/>
          <w:color w:val="231F20"/>
          <w:sz w:val="16"/>
          <w:szCs w:val="16"/>
        </w:rPr>
        <w:t>avid</w:t>
      </w:r>
      <w:r w:rsidRPr="006437DD">
        <w:rPr>
          <w:rFonts w:eastAsia="Adobe Garamond Pro" w:cs="Times New Roman"/>
          <w:color w:val="231F20"/>
          <w:spacing w:val="-2"/>
          <w:sz w:val="16"/>
          <w:szCs w:val="16"/>
        </w:rPr>
        <w:t xml:space="preserve"> </w:t>
      </w:r>
      <w:r w:rsidRPr="006437DD">
        <w:rPr>
          <w:rFonts w:eastAsia="Adobe Garamond Pro" w:cs="Times New Roman"/>
          <w:color w:val="231F20"/>
          <w:spacing w:val="-14"/>
          <w:sz w:val="16"/>
          <w:szCs w:val="16"/>
        </w:rPr>
        <w:t>V</w:t>
      </w:r>
      <w:r w:rsidRPr="006437DD">
        <w:rPr>
          <w:rFonts w:eastAsia="Adobe Garamond Pro" w:cs="Times New Roman"/>
          <w:color w:val="231F20"/>
          <w:sz w:val="16"/>
          <w:szCs w:val="16"/>
        </w:rPr>
        <w:t xml:space="preserve">an </w:t>
      </w:r>
      <w:proofErr w:type="spellStart"/>
      <w:r w:rsidRPr="006437DD">
        <w:rPr>
          <w:rFonts w:eastAsia="Adobe Garamond Pro" w:cs="Times New Roman"/>
          <w:color w:val="231F20"/>
          <w:spacing w:val="-2"/>
          <w:sz w:val="16"/>
          <w:szCs w:val="16"/>
        </w:rPr>
        <w:t>B</w:t>
      </w:r>
      <w:r w:rsidRPr="006437DD">
        <w:rPr>
          <w:rFonts w:eastAsia="Adobe Garamond Pro" w:cs="Times New Roman"/>
          <w:color w:val="231F20"/>
          <w:sz w:val="16"/>
          <w:szCs w:val="16"/>
        </w:rPr>
        <w:t>iema</w:t>
      </w:r>
      <w:proofErr w:type="spellEnd"/>
      <w:r w:rsidRPr="006437DD">
        <w:rPr>
          <w:rFonts w:eastAsia="Adobe Garamond Pro" w:cs="Times New Roman"/>
          <w:color w:val="231F20"/>
          <w:sz w:val="16"/>
          <w:szCs w:val="16"/>
        </w:rPr>
        <w:t>, “Learning to Li</w:t>
      </w:r>
      <w:r w:rsidRPr="006437DD">
        <w:rPr>
          <w:rFonts w:eastAsia="Adobe Garamond Pro" w:cs="Times New Roman"/>
          <w:color w:val="231F20"/>
          <w:spacing w:val="-1"/>
          <w:sz w:val="16"/>
          <w:szCs w:val="16"/>
        </w:rPr>
        <w:t>v</w:t>
      </w:r>
      <w:r w:rsidRPr="006437DD">
        <w:rPr>
          <w:rFonts w:eastAsia="Adobe Garamond Pro" w:cs="Times New Roman"/>
          <w:color w:val="231F20"/>
          <w:sz w:val="16"/>
          <w:szCs w:val="16"/>
        </w:rPr>
        <w:t xml:space="preserve">e with a </w:t>
      </w:r>
      <w:r w:rsidRPr="006437DD">
        <w:rPr>
          <w:rFonts w:eastAsia="Adobe Garamond Pro" w:cs="Times New Roman"/>
          <w:color w:val="231F20"/>
          <w:spacing w:val="-7"/>
          <w:sz w:val="16"/>
          <w:szCs w:val="16"/>
        </w:rPr>
        <w:t>P</w:t>
      </w:r>
      <w:r w:rsidRPr="006437DD">
        <w:rPr>
          <w:rFonts w:eastAsia="Adobe Garamond Pro" w:cs="Times New Roman"/>
          <w:color w:val="231F20"/>
          <w:sz w:val="16"/>
          <w:szCs w:val="16"/>
        </w:rPr>
        <w:t xml:space="preserve">ast that </w:t>
      </w:r>
      <w:r w:rsidRPr="006437DD">
        <w:rPr>
          <w:rFonts w:eastAsia="Adobe Garamond Pro" w:cs="Times New Roman"/>
          <w:color w:val="231F20"/>
          <w:spacing w:val="-8"/>
          <w:sz w:val="16"/>
          <w:szCs w:val="16"/>
        </w:rPr>
        <w:t>F</w:t>
      </w:r>
      <w:r w:rsidRPr="006437DD">
        <w:rPr>
          <w:rFonts w:eastAsia="Adobe Garamond Pro" w:cs="Times New Roman"/>
          <w:color w:val="231F20"/>
          <w:sz w:val="16"/>
          <w:szCs w:val="16"/>
        </w:rPr>
        <w:t>ailed</w:t>
      </w:r>
      <w:r w:rsidRPr="006437DD">
        <w:rPr>
          <w:rFonts w:eastAsia="Adobe Garamond Pro" w:cs="Times New Roman"/>
          <w:color w:val="231F20"/>
          <w:spacing w:val="-10"/>
          <w:sz w:val="16"/>
          <w:szCs w:val="16"/>
        </w:rPr>
        <w:t>,</w:t>
      </w:r>
      <w:r w:rsidRPr="006437DD">
        <w:rPr>
          <w:rFonts w:eastAsia="Adobe Garamond Pro" w:cs="Times New Roman"/>
          <w:color w:val="231F20"/>
          <w:sz w:val="16"/>
          <w:szCs w:val="16"/>
        </w:rPr>
        <w:t xml:space="preserve">” </w:t>
      </w:r>
      <w:r w:rsidRPr="006437DD">
        <w:rPr>
          <w:rFonts w:eastAsia="Adobe Garamond Pro" w:cs="Times New Roman"/>
          <w:color w:val="231F20"/>
          <w:spacing w:val="-9"/>
          <w:sz w:val="16"/>
          <w:szCs w:val="16"/>
        </w:rPr>
        <w:t>P</w:t>
      </w:r>
      <w:r w:rsidRPr="006437DD">
        <w:rPr>
          <w:rFonts w:eastAsia="Adobe Garamond Pro" w:cs="Times New Roman"/>
          <w:color w:val="231F20"/>
          <w:sz w:val="16"/>
          <w:szCs w:val="16"/>
        </w:rPr>
        <w:t xml:space="preserve">eople, </w:t>
      </w:r>
      <w:r w:rsidRPr="006437DD">
        <w:rPr>
          <w:rFonts w:eastAsia="Adobe Garamond Pro" w:cs="Times New Roman"/>
          <w:color w:val="231F20"/>
          <w:spacing w:val="-2"/>
          <w:sz w:val="16"/>
          <w:szCs w:val="16"/>
        </w:rPr>
        <w:t>M</w:t>
      </w:r>
      <w:r w:rsidRPr="006437DD">
        <w:rPr>
          <w:rFonts w:eastAsia="Adobe Garamond Pro" w:cs="Times New Roman"/>
          <w:color w:val="231F20"/>
          <w:sz w:val="16"/>
          <w:szCs w:val="16"/>
        </w:rPr>
        <w:t>ay 29, 1989, p 79.</w:t>
      </w:r>
    </w:p>
  </w:footnote>
  <w:footnote w:id="5">
    <w:p w14:paraId="63CC8D1A" w14:textId="77777777" w:rsidR="006437DD" w:rsidRDefault="006437DD" w:rsidP="006437DD">
      <w:pPr>
        <w:pStyle w:val="FootnoteText"/>
      </w:pPr>
      <w:r>
        <w:rPr>
          <w:rStyle w:val="FootnoteReference"/>
        </w:rPr>
        <w:footnoteRef/>
      </w:r>
      <w:r>
        <w:t xml:space="preserve"> </w:t>
      </w:r>
      <w:r>
        <w:rPr>
          <w:rFonts w:eastAsia="Adobe Garamond Pro" w:cs="Adobe Garamond Pro"/>
          <w:color w:val="231F20"/>
          <w:spacing w:val="-4"/>
          <w:position w:val="2"/>
          <w:sz w:val="16"/>
          <w:szCs w:val="16"/>
        </w:rPr>
        <w:t>J</w:t>
      </w:r>
      <w:r>
        <w:rPr>
          <w:rFonts w:eastAsia="Adobe Garamond Pro" w:cs="Adobe Garamond Pro"/>
          <w:color w:val="231F20"/>
          <w:position w:val="2"/>
          <w:sz w:val="16"/>
          <w:szCs w:val="16"/>
        </w:rPr>
        <w:t>im Conwa</w:t>
      </w:r>
      <w:r>
        <w:rPr>
          <w:rFonts w:eastAsia="Adobe Garamond Pro" w:cs="Adobe Garamond Pro"/>
          <w:color w:val="231F20"/>
          <w:spacing w:val="-14"/>
          <w:position w:val="2"/>
          <w:sz w:val="16"/>
          <w:szCs w:val="16"/>
        </w:rPr>
        <w:t>y</w:t>
      </w:r>
      <w:r>
        <w:rPr>
          <w:rFonts w:eastAsia="Adobe Garamond Pro" w:cs="Adobe Garamond Pro"/>
          <w:color w:val="231F20"/>
          <w:position w:val="2"/>
          <w:sz w:val="16"/>
          <w:szCs w:val="16"/>
        </w:rPr>
        <w:t xml:space="preserve">, </w:t>
      </w:r>
      <w:r>
        <w:rPr>
          <w:rFonts w:eastAsia="Adobe Garamond Pro" w:cs="Adobe Garamond Pro"/>
          <w:i/>
          <w:color w:val="231F20"/>
          <w:spacing w:val="-1"/>
          <w:position w:val="2"/>
          <w:sz w:val="16"/>
          <w:szCs w:val="16"/>
        </w:rPr>
        <w:t>A</w:t>
      </w:r>
      <w:r>
        <w:rPr>
          <w:rFonts w:eastAsia="Adobe Garamond Pro" w:cs="Adobe Garamond Pro"/>
          <w:i/>
          <w:color w:val="231F20"/>
          <w:position w:val="2"/>
          <w:sz w:val="16"/>
          <w:szCs w:val="16"/>
        </w:rPr>
        <w:t>dult Child</w:t>
      </w:r>
      <w:r>
        <w:rPr>
          <w:rFonts w:eastAsia="Adobe Garamond Pro" w:cs="Adobe Garamond Pro"/>
          <w:i/>
          <w:color w:val="231F20"/>
          <w:spacing w:val="-3"/>
          <w:position w:val="2"/>
          <w:sz w:val="16"/>
          <w:szCs w:val="16"/>
        </w:rPr>
        <w:t>r</w:t>
      </w:r>
      <w:r>
        <w:rPr>
          <w:rFonts w:eastAsia="Adobe Garamond Pro" w:cs="Adobe Garamond Pro"/>
          <w:i/>
          <w:color w:val="231F20"/>
          <w:position w:val="2"/>
          <w:sz w:val="16"/>
          <w:szCs w:val="16"/>
        </w:rPr>
        <w:t xml:space="preserve">en of Legal or </w:t>
      </w:r>
      <w:r>
        <w:rPr>
          <w:rFonts w:eastAsia="Adobe Garamond Pro" w:cs="Adobe Garamond Pro"/>
          <w:i/>
          <w:color w:val="231F20"/>
          <w:spacing w:val="-3"/>
          <w:position w:val="2"/>
          <w:sz w:val="16"/>
          <w:szCs w:val="16"/>
        </w:rPr>
        <w:t>E</w:t>
      </w:r>
      <w:r>
        <w:rPr>
          <w:rFonts w:eastAsia="Adobe Garamond Pro" w:cs="Adobe Garamond Pro"/>
          <w:i/>
          <w:color w:val="231F20"/>
          <w:position w:val="2"/>
          <w:sz w:val="16"/>
          <w:szCs w:val="16"/>
        </w:rPr>
        <w:t>motional Di</w:t>
      </w:r>
      <w:r>
        <w:rPr>
          <w:rFonts w:eastAsia="Adobe Garamond Pro" w:cs="Adobe Garamond Pro"/>
          <w:i/>
          <w:color w:val="231F20"/>
          <w:spacing w:val="-1"/>
          <w:position w:val="2"/>
          <w:sz w:val="16"/>
          <w:szCs w:val="16"/>
        </w:rPr>
        <w:t>v</w:t>
      </w:r>
      <w:r>
        <w:rPr>
          <w:rFonts w:eastAsia="Adobe Garamond Pro" w:cs="Adobe Garamond Pro"/>
          <w:i/>
          <w:color w:val="231F20"/>
          <w:position w:val="2"/>
          <w:sz w:val="16"/>
          <w:szCs w:val="16"/>
        </w:rPr>
        <w:t>o</w:t>
      </w:r>
      <w:r>
        <w:rPr>
          <w:rFonts w:eastAsia="Adobe Garamond Pro" w:cs="Adobe Garamond Pro"/>
          <w:i/>
          <w:color w:val="231F20"/>
          <w:spacing w:val="-2"/>
          <w:position w:val="2"/>
          <w:sz w:val="16"/>
          <w:szCs w:val="16"/>
        </w:rPr>
        <w:t>r</w:t>
      </w:r>
      <w:r>
        <w:rPr>
          <w:rFonts w:eastAsia="Adobe Garamond Pro" w:cs="Adobe Garamond Pro"/>
          <w:i/>
          <w:color w:val="231F20"/>
          <w:position w:val="2"/>
          <w:sz w:val="16"/>
          <w:szCs w:val="16"/>
        </w:rPr>
        <w:t>ce</w:t>
      </w:r>
      <w:r>
        <w:rPr>
          <w:rFonts w:eastAsia="Adobe Garamond Pro" w:cs="Adobe Garamond Pro"/>
          <w:color w:val="231F20"/>
          <w:position w:val="2"/>
          <w:sz w:val="16"/>
          <w:szCs w:val="16"/>
        </w:rPr>
        <w:t>, (</w:t>
      </w:r>
      <w:r>
        <w:rPr>
          <w:rFonts w:eastAsia="Adobe Garamond Pro" w:cs="Adobe Garamond Pro"/>
          <w:color w:val="231F20"/>
          <w:spacing w:val="-4"/>
          <w:position w:val="2"/>
          <w:sz w:val="16"/>
          <w:szCs w:val="16"/>
        </w:rPr>
        <w:t>M</w:t>
      </w:r>
      <w:r>
        <w:rPr>
          <w:rFonts w:eastAsia="Adobe Garamond Pro" w:cs="Adobe Garamond Pro"/>
          <w:color w:val="231F20"/>
          <w:position w:val="2"/>
          <w:sz w:val="16"/>
          <w:szCs w:val="16"/>
        </w:rPr>
        <w:t>ona</w:t>
      </w:r>
      <w:r>
        <w:rPr>
          <w:rFonts w:eastAsia="Adobe Garamond Pro" w:cs="Adobe Garamond Pro"/>
          <w:color w:val="231F20"/>
          <w:spacing w:val="-1"/>
          <w:position w:val="2"/>
          <w:sz w:val="16"/>
          <w:szCs w:val="16"/>
        </w:rPr>
        <w:t>r</w:t>
      </w:r>
      <w:r>
        <w:rPr>
          <w:rFonts w:eastAsia="Adobe Garamond Pro" w:cs="Adobe Garamond Pro"/>
          <w:color w:val="231F20"/>
          <w:position w:val="2"/>
          <w:sz w:val="16"/>
          <w:szCs w:val="16"/>
        </w:rPr>
        <w:t xml:space="preserve">ch </w:t>
      </w:r>
      <w:r>
        <w:rPr>
          <w:rFonts w:eastAsia="Adobe Garamond Pro" w:cs="Adobe Garamond Pro"/>
          <w:color w:val="231F20"/>
          <w:spacing w:val="-5"/>
          <w:position w:val="2"/>
          <w:sz w:val="16"/>
          <w:szCs w:val="16"/>
        </w:rPr>
        <w:t>P</w:t>
      </w:r>
      <w:r>
        <w:rPr>
          <w:rFonts w:eastAsia="Adobe Garamond Pro" w:cs="Adobe Garamond Pro"/>
          <w:color w:val="231F20"/>
          <w:position w:val="2"/>
          <w:sz w:val="16"/>
          <w:szCs w:val="16"/>
        </w:rPr>
        <w:t xml:space="preserve">ublications, 1990) </w:t>
      </w:r>
      <w:r>
        <w:rPr>
          <w:rFonts w:eastAsia="Adobe Garamond Pro" w:cs="Adobe Garamond Pro"/>
          <w:color w:val="231F20"/>
          <w:spacing w:val="-3"/>
          <w:position w:val="2"/>
          <w:sz w:val="16"/>
          <w:szCs w:val="16"/>
        </w:rPr>
        <w:t>p</w:t>
      </w:r>
      <w:r>
        <w:rPr>
          <w:rFonts w:eastAsia="Adobe Garamond Pro" w:cs="Adobe Garamond Pro"/>
          <w:color w:val="231F20"/>
          <w:position w:val="2"/>
          <w:sz w:val="16"/>
          <w:szCs w:val="16"/>
        </w:rPr>
        <w:t xml:space="preserve"> 53.</w:t>
      </w:r>
    </w:p>
  </w:footnote>
  <w:footnote w:id="6">
    <w:p w14:paraId="607A201E" w14:textId="77777777" w:rsidR="006437DD" w:rsidRPr="00E603B1" w:rsidRDefault="006437DD" w:rsidP="006437DD">
      <w:pPr>
        <w:pStyle w:val="FootnoteText"/>
        <w:rPr>
          <w:sz w:val="22"/>
        </w:rPr>
      </w:pPr>
      <w:r>
        <w:rPr>
          <w:rStyle w:val="FootnoteReference"/>
        </w:rPr>
        <w:footnoteRef/>
      </w:r>
      <w:r>
        <w:t xml:space="preserve"> </w:t>
      </w:r>
      <w:r w:rsidRPr="00E603B1">
        <w:rPr>
          <w:rFonts w:eastAsia="Adobe Garamond Pro" w:cs="Adobe Garamond Pro"/>
          <w:color w:val="231F20"/>
          <w:spacing w:val="-1"/>
          <w:position w:val="2"/>
          <w:sz w:val="18"/>
          <w:szCs w:val="16"/>
        </w:rPr>
        <w:t>G</w:t>
      </w:r>
      <w:r w:rsidRPr="00E603B1">
        <w:rPr>
          <w:rFonts w:eastAsia="Adobe Garamond Pro" w:cs="Adobe Garamond Pro"/>
          <w:color w:val="231F20"/>
          <w:position w:val="2"/>
          <w:sz w:val="18"/>
          <w:szCs w:val="16"/>
        </w:rPr>
        <w:t>enesis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308DA"/>
    <w:multiLevelType w:val="hybridMultilevel"/>
    <w:tmpl w:val="7EDC257C"/>
    <w:lvl w:ilvl="0" w:tplc="0C090001">
      <w:start w:val="1"/>
      <w:numFmt w:val="bullet"/>
      <w:lvlText w:val=""/>
      <w:lvlJc w:val="left"/>
      <w:pPr>
        <w:ind w:left="1143" w:hanging="360"/>
      </w:pPr>
      <w:rPr>
        <w:rFonts w:ascii="Symbol" w:hAnsi="Symbol" w:hint="default"/>
      </w:rPr>
    </w:lvl>
    <w:lvl w:ilvl="1" w:tplc="0C090001">
      <w:start w:val="1"/>
      <w:numFmt w:val="bullet"/>
      <w:lvlText w:val=""/>
      <w:lvlJc w:val="left"/>
      <w:pPr>
        <w:ind w:left="1923" w:hanging="420"/>
      </w:pPr>
      <w:rPr>
        <w:rFonts w:ascii="Symbol" w:hAnsi="Symbol" w:hint="default"/>
        <w:color w:val="231F20"/>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1" w15:restartNumberingAfterBreak="0">
    <w:nsid w:val="39AE7C07"/>
    <w:multiLevelType w:val="hybridMultilevel"/>
    <w:tmpl w:val="EB361C8A"/>
    <w:lvl w:ilvl="0" w:tplc="0C090001">
      <w:start w:val="1"/>
      <w:numFmt w:val="bullet"/>
      <w:lvlText w:val=""/>
      <w:lvlJc w:val="left"/>
      <w:pPr>
        <w:ind w:left="1143" w:hanging="360"/>
      </w:pPr>
      <w:rPr>
        <w:rFonts w:ascii="Symbol" w:hAnsi="Symbol"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2" w15:restartNumberingAfterBreak="0">
    <w:nsid w:val="5BDA0A4E"/>
    <w:multiLevelType w:val="hybridMultilevel"/>
    <w:tmpl w:val="FB66FF6E"/>
    <w:lvl w:ilvl="0" w:tplc="0C090001">
      <w:start w:val="1"/>
      <w:numFmt w:val="bullet"/>
      <w:lvlText w:val=""/>
      <w:lvlJc w:val="left"/>
      <w:pPr>
        <w:ind w:left="1143" w:hanging="360"/>
      </w:pPr>
      <w:rPr>
        <w:rFonts w:ascii="Symbol" w:hAnsi="Symbol" w:hint="default"/>
      </w:rPr>
    </w:lvl>
    <w:lvl w:ilvl="1" w:tplc="0C090003" w:tentative="1">
      <w:start w:val="1"/>
      <w:numFmt w:val="bullet"/>
      <w:lvlText w:val="o"/>
      <w:lvlJc w:val="left"/>
      <w:pPr>
        <w:ind w:left="1863" w:hanging="360"/>
      </w:pPr>
      <w:rPr>
        <w:rFonts w:ascii="Courier New" w:hAnsi="Courier New" w:cs="Courier New" w:hint="default"/>
      </w:rPr>
    </w:lvl>
    <w:lvl w:ilvl="2" w:tplc="0C090005" w:tentative="1">
      <w:start w:val="1"/>
      <w:numFmt w:val="bullet"/>
      <w:lvlText w:val=""/>
      <w:lvlJc w:val="left"/>
      <w:pPr>
        <w:ind w:left="2583" w:hanging="360"/>
      </w:pPr>
      <w:rPr>
        <w:rFonts w:ascii="Wingdings" w:hAnsi="Wingdings" w:hint="default"/>
      </w:rPr>
    </w:lvl>
    <w:lvl w:ilvl="3" w:tplc="0C090001" w:tentative="1">
      <w:start w:val="1"/>
      <w:numFmt w:val="bullet"/>
      <w:lvlText w:val=""/>
      <w:lvlJc w:val="left"/>
      <w:pPr>
        <w:ind w:left="3303" w:hanging="360"/>
      </w:pPr>
      <w:rPr>
        <w:rFonts w:ascii="Symbol" w:hAnsi="Symbol" w:hint="default"/>
      </w:rPr>
    </w:lvl>
    <w:lvl w:ilvl="4" w:tplc="0C090003" w:tentative="1">
      <w:start w:val="1"/>
      <w:numFmt w:val="bullet"/>
      <w:lvlText w:val="o"/>
      <w:lvlJc w:val="left"/>
      <w:pPr>
        <w:ind w:left="4023" w:hanging="360"/>
      </w:pPr>
      <w:rPr>
        <w:rFonts w:ascii="Courier New" w:hAnsi="Courier New" w:cs="Courier New" w:hint="default"/>
      </w:rPr>
    </w:lvl>
    <w:lvl w:ilvl="5" w:tplc="0C090005" w:tentative="1">
      <w:start w:val="1"/>
      <w:numFmt w:val="bullet"/>
      <w:lvlText w:val=""/>
      <w:lvlJc w:val="left"/>
      <w:pPr>
        <w:ind w:left="4743" w:hanging="360"/>
      </w:pPr>
      <w:rPr>
        <w:rFonts w:ascii="Wingdings" w:hAnsi="Wingdings" w:hint="default"/>
      </w:rPr>
    </w:lvl>
    <w:lvl w:ilvl="6" w:tplc="0C090001" w:tentative="1">
      <w:start w:val="1"/>
      <w:numFmt w:val="bullet"/>
      <w:lvlText w:val=""/>
      <w:lvlJc w:val="left"/>
      <w:pPr>
        <w:ind w:left="5463" w:hanging="360"/>
      </w:pPr>
      <w:rPr>
        <w:rFonts w:ascii="Symbol" w:hAnsi="Symbol" w:hint="default"/>
      </w:rPr>
    </w:lvl>
    <w:lvl w:ilvl="7" w:tplc="0C090003" w:tentative="1">
      <w:start w:val="1"/>
      <w:numFmt w:val="bullet"/>
      <w:lvlText w:val="o"/>
      <w:lvlJc w:val="left"/>
      <w:pPr>
        <w:ind w:left="6183" w:hanging="360"/>
      </w:pPr>
      <w:rPr>
        <w:rFonts w:ascii="Courier New" w:hAnsi="Courier New" w:cs="Courier New" w:hint="default"/>
      </w:rPr>
    </w:lvl>
    <w:lvl w:ilvl="8" w:tplc="0C090005" w:tentative="1">
      <w:start w:val="1"/>
      <w:numFmt w:val="bullet"/>
      <w:lvlText w:val=""/>
      <w:lvlJc w:val="left"/>
      <w:pPr>
        <w:ind w:left="6903" w:hanging="360"/>
      </w:pPr>
      <w:rPr>
        <w:rFonts w:ascii="Wingdings" w:hAnsi="Wingdings" w:hint="default"/>
      </w:rPr>
    </w:lvl>
  </w:abstractNum>
  <w:abstractNum w:abstractNumId="3" w15:restartNumberingAfterBreak="0">
    <w:nsid w:val="74645FFB"/>
    <w:multiLevelType w:val="hybridMultilevel"/>
    <w:tmpl w:val="D46CBE32"/>
    <w:lvl w:ilvl="0" w:tplc="0C090001">
      <w:start w:val="1"/>
      <w:numFmt w:val="bullet"/>
      <w:lvlText w:val=""/>
      <w:lvlJc w:val="left"/>
      <w:pPr>
        <w:ind w:left="783" w:hanging="360"/>
      </w:pPr>
      <w:rPr>
        <w:rFonts w:ascii="Symbol" w:hAnsi="Symbol" w:hint="default"/>
        <w:color w:val="231F20"/>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935EF"/>
    <w:rsid w:val="00182B4B"/>
    <w:rsid w:val="001902A2"/>
    <w:rsid w:val="00235259"/>
    <w:rsid w:val="002910ED"/>
    <w:rsid w:val="00291FC6"/>
    <w:rsid w:val="002F3097"/>
    <w:rsid w:val="00362650"/>
    <w:rsid w:val="003701F8"/>
    <w:rsid w:val="00371077"/>
    <w:rsid w:val="003920C3"/>
    <w:rsid w:val="00480B95"/>
    <w:rsid w:val="004A5E60"/>
    <w:rsid w:val="004E1030"/>
    <w:rsid w:val="00575D57"/>
    <w:rsid w:val="005E3484"/>
    <w:rsid w:val="006166CF"/>
    <w:rsid w:val="006437DD"/>
    <w:rsid w:val="00653DE3"/>
    <w:rsid w:val="00662895"/>
    <w:rsid w:val="0068005B"/>
    <w:rsid w:val="006A1B8A"/>
    <w:rsid w:val="006B7051"/>
    <w:rsid w:val="006E58D2"/>
    <w:rsid w:val="007C3154"/>
    <w:rsid w:val="007F7D21"/>
    <w:rsid w:val="00813DC8"/>
    <w:rsid w:val="008D177F"/>
    <w:rsid w:val="00A26809"/>
    <w:rsid w:val="00AC2BB9"/>
    <w:rsid w:val="00AD51F5"/>
    <w:rsid w:val="00BA292F"/>
    <w:rsid w:val="00C03A85"/>
    <w:rsid w:val="00C20A8F"/>
    <w:rsid w:val="00CB6DBE"/>
    <w:rsid w:val="00CD2CE9"/>
    <w:rsid w:val="00D036B5"/>
    <w:rsid w:val="00D842F7"/>
    <w:rsid w:val="00E044E8"/>
    <w:rsid w:val="00E22868"/>
    <w:rsid w:val="00F07BCA"/>
    <w:rsid w:val="00F42ADE"/>
    <w:rsid w:val="00FA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B3E6"/>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95"/>
    <w:pPr>
      <w:spacing w:after="80"/>
      <w:jc w:val="both"/>
    </w:pPr>
    <w:rPr>
      <w:sz w:val="20"/>
    </w:rPr>
  </w:style>
  <w:style w:type="paragraph" w:styleId="Heading1">
    <w:name w:val="heading 1"/>
    <w:basedOn w:val="Normal"/>
    <w:next w:val="Normal"/>
    <w:link w:val="Heading1Char"/>
    <w:uiPriority w:val="9"/>
    <w:qFormat/>
    <w:rsid w:val="00662895"/>
    <w:pPr>
      <w:keepNext/>
      <w:keepLines/>
      <w:outlineLvl w:val="0"/>
    </w:pPr>
    <w:rPr>
      <w:rFonts w:ascii="Cambria" w:eastAsia="Times New Roman" w:hAnsi="Cambria"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895"/>
    <w:rPr>
      <w:rFonts w:ascii="Cambria" w:eastAsia="Times New Roman" w:hAnsi="Cambria" w:cs="Times New Roman"/>
      <w:b/>
      <w:bCs/>
      <w:sz w:val="28"/>
      <w:szCs w:val="28"/>
      <w:lang w:val="en-AU"/>
    </w:rPr>
  </w:style>
  <w:style w:type="paragraph" w:styleId="Quote">
    <w:name w:val="Quote"/>
    <w:basedOn w:val="Normal"/>
    <w:next w:val="Normal"/>
    <w:link w:val="QuoteChar"/>
    <w:uiPriority w:val="29"/>
    <w:qFormat/>
    <w:rsid w:val="00662895"/>
    <w:pPr>
      <w:ind w:left="567" w:right="567"/>
    </w:pPr>
    <w:rPr>
      <w:rFonts w:ascii="Times New Roman" w:eastAsia="Calibri" w:hAnsi="Times New Roman" w:cs="Times New Roman"/>
      <w:iCs/>
      <w:color w:val="000000"/>
      <w:lang w:val="en-AU"/>
    </w:rPr>
  </w:style>
  <w:style w:type="character" w:customStyle="1" w:styleId="QuoteChar">
    <w:name w:val="Quote Char"/>
    <w:basedOn w:val="DefaultParagraphFont"/>
    <w:link w:val="Quote"/>
    <w:uiPriority w:val="29"/>
    <w:rsid w:val="00662895"/>
    <w:rPr>
      <w:rFonts w:ascii="Times New Roman" w:eastAsia="Calibri" w:hAnsi="Times New Roman" w:cs="Times New Roman"/>
      <w:iCs/>
      <w:color w:val="000000"/>
      <w:lang w:val="en-AU"/>
    </w:rPr>
  </w:style>
  <w:style w:type="paragraph" w:styleId="NormalWeb">
    <w:name w:val="Normal (Web)"/>
    <w:basedOn w:val="Normal"/>
    <w:uiPriority w:val="99"/>
    <w:semiHidden/>
    <w:unhideWhenUsed/>
    <w:rsid w:val="003920C3"/>
    <w:pPr>
      <w:spacing w:before="100" w:beforeAutospacing="1" w:after="100" w:afterAutospacing="1" w:line="240" w:lineRule="auto"/>
      <w:jc w:val="left"/>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6437DD"/>
    <w:pPr>
      <w:spacing w:after="200" w:line="240" w:lineRule="auto"/>
      <w:ind w:left="720"/>
      <w:contextualSpacing/>
    </w:pPr>
    <w:rPr>
      <w:rFonts w:ascii="Adobe Garamond Pro" w:hAnsi="Adobe Garamond Pro"/>
      <w:sz w:val="22"/>
      <w:lang w:val="en-AU"/>
    </w:rPr>
  </w:style>
  <w:style w:type="paragraph" w:styleId="FootnoteText">
    <w:name w:val="footnote text"/>
    <w:basedOn w:val="Normal"/>
    <w:link w:val="FootnoteTextChar"/>
    <w:uiPriority w:val="99"/>
    <w:semiHidden/>
    <w:unhideWhenUsed/>
    <w:rsid w:val="006437DD"/>
    <w:pPr>
      <w:spacing w:after="0" w:line="240" w:lineRule="auto"/>
    </w:pPr>
    <w:rPr>
      <w:rFonts w:ascii="Adobe Garamond Pro" w:hAnsi="Adobe Garamond Pro"/>
      <w:szCs w:val="20"/>
      <w:lang w:val="en-AU"/>
    </w:rPr>
  </w:style>
  <w:style w:type="character" w:customStyle="1" w:styleId="FootnoteTextChar">
    <w:name w:val="Footnote Text Char"/>
    <w:basedOn w:val="DefaultParagraphFont"/>
    <w:link w:val="FootnoteText"/>
    <w:uiPriority w:val="99"/>
    <w:semiHidden/>
    <w:rsid w:val="006437DD"/>
    <w:rPr>
      <w:rFonts w:ascii="Adobe Garamond Pro" w:hAnsi="Adobe Garamond Pro"/>
      <w:sz w:val="20"/>
      <w:szCs w:val="20"/>
      <w:lang w:val="en-AU"/>
    </w:rPr>
  </w:style>
  <w:style w:type="character" w:styleId="FootnoteReference">
    <w:name w:val="footnote reference"/>
    <w:basedOn w:val="DefaultParagraphFont"/>
    <w:uiPriority w:val="99"/>
    <w:semiHidden/>
    <w:unhideWhenUsed/>
    <w:rsid w:val="006437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832997">
      <w:bodyDiv w:val="1"/>
      <w:marLeft w:val="0"/>
      <w:marRight w:val="0"/>
      <w:marTop w:val="0"/>
      <w:marBottom w:val="0"/>
      <w:divBdr>
        <w:top w:val="none" w:sz="0" w:space="0" w:color="auto"/>
        <w:left w:val="none" w:sz="0" w:space="0" w:color="auto"/>
        <w:bottom w:val="none" w:sz="0" w:space="0" w:color="auto"/>
        <w:right w:val="none" w:sz="0" w:space="0" w:color="auto"/>
      </w:divBdr>
    </w:div>
    <w:div w:id="13167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Adrian Ebens</cp:lastModifiedBy>
  <cp:revision>24</cp:revision>
  <cp:lastPrinted>2020-06-08T02:33:00Z</cp:lastPrinted>
  <dcterms:created xsi:type="dcterms:W3CDTF">2020-05-31T12:10:00Z</dcterms:created>
  <dcterms:modified xsi:type="dcterms:W3CDTF">2020-06-15T02:11:00Z</dcterms:modified>
</cp:coreProperties>
</file>